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929E" w14:textId="77777777" w:rsidR="00662460" w:rsidRPr="00662460" w:rsidRDefault="00662460" w:rsidP="00662460">
      <w:pPr>
        <w:spacing w:after="0" w:line="276" w:lineRule="auto"/>
        <w:jc w:val="center"/>
        <w:rPr>
          <w:rFonts w:ascii="Calibri" w:hAnsi="Calibri" w:cs="Calibri"/>
          <w:b/>
          <w:bCs/>
          <w:sz w:val="32"/>
          <w:szCs w:val="32"/>
        </w:rPr>
      </w:pPr>
      <w:r w:rsidRPr="00662460">
        <w:rPr>
          <w:rFonts w:ascii="Calibri" w:hAnsi="Calibri" w:cs="Calibri"/>
          <w:b/>
          <w:bCs/>
          <w:sz w:val="32"/>
          <w:szCs w:val="32"/>
        </w:rPr>
        <w:t>E-COMMERCE GAÚCHO QUER GARANTIR SEU LUGAR ENTRE OS MAIORES DO SETOR NO BRASIL</w:t>
      </w:r>
    </w:p>
    <w:p w14:paraId="115C85DA" w14:textId="77777777" w:rsidR="00662460" w:rsidRPr="00662460" w:rsidRDefault="00662460" w:rsidP="00662460">
      <w:pPr>
        <w:spacing w:after="0" w:line="276" w:lineRule="auto"/>
        <w:jc w:val="center"/>
        <w:rPr>
          <w:rFonts w:ascii="Calibri" w:hAnsi="Calibri" w:cs="Calibri"/>
          <w:b/>
          <w:bCs/>
          <w:sz w:val="32"/>
          <w:szCs w:val="32"/>
        </w:rPr>
      </w:pPr>
    </w:p>
    <w:p w14:paraId="2587B67E" w14:textId="77777777" w:rsidR="00662460" w:rsidRPr="00662460" w:rsidRDefault="00662460" w:rsidP="00662460">
      <w:pPr>
        <w:spacing w:after="0" w:line="276" w:lineRule="auto"/>
        <w:jc w:val="center"/>
        <w:rPr>
          <w:rFonts w:ascii="Calibri" w:hAnsi="Calibri" w:cs="Calibri"/>
          <w:b/>
          <w:bCs/>
          <w:sz w:val="32"/>
          <w:szCs w:val="32"/>
        </w:rPr>
      </w:pPr>
      <w:proofErr w:type="spellStart"/>
      <w:r w:rsidRPr="00662460">
        <w:rPr>
          <w:rFonts w:ascii="Calibri" w:hAnsi="Calibri" w:cs="Calibri"/>
          <w:b/>
          <w:bCs/>
          <w:sz w:val="32"/>
          <w:szCs w:val="32"/>
        </w:rPr>
        <w:t>WebContinental</w:t>
      </w:r>
      <w:proofErr w:type="spellEnd"/>
      <w:r w:rsidRPr="00662460">
        <w:rPr>
          <w:rFonts w:ascii="Calibri" w:hAnsi="Calibri" w:cs="Calibri"/>
          <w:b/>
          <w:bCs/>
          <w:sz w:val="32"/>
          <w:szCs w:val="32"/>
        </w:rPr>
        <w:t xml:space="preserve"> renova site com linguagem “mobile </w:t>
      </w:r>
      <w:proofErr w:type="spellStart"/>
      <w:r w:rsidRPr="00662460">
        <w:rPr>
          <w:rFonts w:ascii="Calibri" w:hAnsi="Calibri" w:cs="Calibri"/>
          <w:b/>
          <w:bCs/>
          <w:sz w:val="32"/>
          <w:szCs w:val="32"/>
        </w:rPr>
        <w:t>first</w:t>
      </w:r>
      <w:proofErr w:type="spellEnd"/>
      <w:r w:rsidRPr="00662460">
        <w:rPr>
          <w:rFonts w:ascii="Calibri" w:hAnsi="Calibri" w:cs="Calibri"/>
          <w:b/>
          <w:bCs/>
          <w:sz w:val="32"/>
          <w:szCs w:val="32"/>
        </w:rPr>
        <w:t>” para sustentar e fomentar crescimento projetado para o 2º semestre de 2021 em 120% em relação ao mesmo período do ano passado. Para o próximo ano, a empresa já prevê bater o R$ 1,5 bilhão.</w:t>
      </w:r>
    </w:p>
    <w:p w14:paraId="6270BF63" w14:textId="77777777" w:rsidR="00662460" w:rsidRPr="00662460" w:rsidRDefault="00662460" w:rsidP="00662460">
      <w:pPr>
        <w:spacing w:after="0" w:line="276" w:lineRule="auto"/>
        <w:jc w:val="center"/>
        <w:rPr>
          <w:rFonts w:ascii="Calibri" w:hAnsi="Calibri" w:cs="Calibri"/>
          <w:b/>
          <w:bCs/>
          <w:sz w:val="32"/>
          <w:szCs w:val="32"/>
        </w:rPr>
      </w:pPr>
      <w:r w:rsidRPr="00662460">
        <w:rPr>
          <w:rFonts w:ascii="Calibri" w:hAnsi="Calibri" w:cs="Calibri"/>
          <w:b/>
          <w:bCs/>
          <w:sz w:val="32"/>
          <w:szCs w:val="32"/>
        </w:rPr>
        <w:t xml:space="preserve">A </w:t>
      </w:r>
      <w:proofErr w:type="spellStart"/>
      <w:r w:rsidRPr="00662460">
        <w:rPr>
          <w:rFonts w:ascii="Calibri" w:hAnsi="Calibri" w:cs="Calibri"/>
          <w:b/>
          <w:bCs/>
          <w:sz w:val="32"/>
          <w:szCs w:val="32"/>
        </w:rPr>
        <w:t>WebContinental</w:t>
      </w:r>
      <w:proofErr w:type="spellEnd"/>
      <w:r w:rsidRPr="00662460">
        <w:rPr>
          <w:rFonts w:ascii="Calibri" w:hAnsi="Calibri" w:cs="Calibri"/>
          <w:b/>
          <w:bCs/>
          <w:sz w:val="32"/>
          <w:szCs w:val="32"/>
        </w:rPr>
        <w:t xml:space="preserve">, empresa de e-commerce do Grupo </w:t>
      </w:r>
      <w:proofErr w:type="spellStart"/>
      <w:r w:rsidRPr="00662460">
        <w:rPr>
          <w:rFonts w:ascii="Calibri" w:hAnsi="Calibri" w:cs="Calibri"/>
          <w:b/>
          <w:bCs/>
          <w:sz w:val="32"/>
          <w:szCs w:val="32"/>
        </w:rPr>
        <w:t>Infoar</w:t>
      </w:r>
      <w:proofErr w:type="spellEnd"/>
      <w:r w:rsidRPr="00662460">
        <w:rPr>
          <w:rFonts w:ascii="Calibri" w:hAnsi="Calibri" w:cs="Calibri"/>
          <w:b/>
          <w:bCs/>
          <w:sz w:val="32"/>
          <w:szCs w:val="32"/>
        </w:rPr>
        <w:t xml:space="preserve">, trabalha para disponibilizar uma experiência cada vez mais positiva para seus clientes e </w:t>
      </w:r>
      <w:proofErr w:type="spellStart"/>
      <w:r w:rsidRPr="00662460">
        <w:rPr>
          <w:rFonts w:ascii="Calibri" w:hAnsi="Calibri" w:cs="Calibri"/>
          <w:b/>
          <w:bCs/>
          <w:sz w:val="32"/>
          <w:szCs w:val="32"/>
        </w:rPr>
        <w:t>sellers</w:t>
      </w:r>
      <w:proofErr w:type="spellEnd"/>
      <w:r w:rsidRPr="00662460">
        <w:rPr>
          <w:rFonts w:ascii="Calibri" w:hAnsi="Calibri" w:cs="Calibri"/>
          <w:b/>
          <w:bCs/>
          <w:sz w:val="32"/>
          <w:szCs w:val="32"/>
        </w:rPr>
        <w:t xml:space="preserve">. Por isso, a empresa coloca no ar uma vivência nova em canal de e-commerce. O novo site da </w:t>
      </w:r>
      <w:proofErr w:type="spellStart"/>
      <w:r w:rsidRPr="00662460">
        <w:rPr>
          <w:rFonts w:ascii="Calibri" w:hAnsi="Calibri" w:cs="Calibri"/>
          <w:b/>
          <w:bCs/>
          <w:sz w:val="32"/>
          <w:szCs w:val="32"/>
        </w:rPr>
        <w:t>WebContinental</w:t>
      </w:r>
      <w:proofErr w:type="spellEnd"/>
      <w:r w:rsidRPr="00662460">
        <w:rPr>
          <w:rFonts w:ascii="Calibri" w:hAnsi="Calibri" w:cs="Calibri"/>
          <w:b/>
          <w:bCs/>
          <w:sz w:val="32"/>
          <w:szCs w:val="32"/>
        </w:rPr>
        <w:t xml:space="preserve"> baseia-se na linguagem mobile </w:t>
      </w:r>
      <w:proofErr w:type="spellStart"/>
      <w:r w:rsidRPr="00662460">
        <w:rPr>
          <w:rFonts w:ascii="Calibri" w:hAnsi="Calibri" w:cs="Calibri"/>
          <w:b/>
          <w:bCs/>
          <w:sz w:val="32"/>
          <w:szCs w:val="32"/>
        </w:rPr>
        <w:t>first</w:t>
      </w:r>
      <w:proofErr w:type="spellEnd"/>
      <w:r w:rsidRPr="00662460">
        <w:rPr>
          <w:rFonts w:ascii="Calibri" w:hAnsi="Calibri" w:cs="Calibri"/>
          <w:b/>
          <w:bCs/>
          <w:sz w:val="32"/>
          <w:szCs w:val="32"/>
        </w:rPr>
        <w:t xml:space="preserve">, focada em entregar uma experiência encantadora para os consumidores, via mobile ou desktop. Contudo, essa é só umas ações da empresa que soube surfar a onda da entrada definitiva do e-commerce na vida dos brasileiros com a pandemia. No primeiro semestre de 2021, a </w:t>
      </w:r>
      <w:proofErr w:type="spellStart"/>
      <w:r w:rsidRPr="00662460">
        <w:rPr>
          <w:rFonts w:ascii="Calibri" w:hAnsi="Calibri" w:cs="Calibri"/>
          <w:b/>
          <w:bCs/>
          <w:sz w:val="32"/>
          <w:szCs w:val="32"/>
        </w:rPr>
        <w:t>WebContinental</w:t>
      </w:r>
      <w:proofErr w:type="spellEnd"/>
      <w:r w:rsidRPr="00662460">
        <w:rPr>
          <w:rFonts w:ascii="Calibri" w:hAnsi="Calibri" w:cs="Calibri"/>
          <w:b/>
          <w:bCs/>
          <w:sz w:val="32"/>
          <w:szCs w:val="32"/>
        </w:rPr>
        <w:t xml:space="preserve"> alcançou um crescimento de 85% em relação ao mesmo período do ano passado – foram 80 mil transações e mais de 400 mil clientes atendidos nos primeiros seis meses de 2021.</w:t>
      </w:r>
    </w:p>
    <w:p w14:paraId="1A6B1AF9" w14:textId="77777777" w:rsidR="00662460" w:rsidRPr="00662460" w:rsidRDefault="00662460" w:rsidP="00662460">
      <w:pPr>
        <w:spacing w:after="0" w:line="276" w:lineRule="auto"/>
        <w:jc w:val="center"/>
        <w:rPr>
          <w:rFonts w:ascii="Calibri" w:hAnsi="Calibri" w:cs="Calibri"/>
          <w:b/>
          <w:bCs/>
          <w:sz w:val="32"/>
          <w:szCs w:val="32"/>
        </w:rPr>
      </w:pPr>
      <w:r w:rsidRPr="00662460">
        <w:rPr>
          <w:rFonts w:ascii="Calibri" w:hAnsi="Calibri" w:cs="Calibri"/>
          <w:b/>
          <w:bCs/>
          <w:sz w:val="32"/>
          <w:szCs w:val="32"/>
        </w:rPr>
        <w:t xml:space="preserve">“O objetivo da nova versão mobile é unir consumidores e </w:t>
      </w:r>
      <w:proofErr w:type="spellStart"/>
      <w:r w:rsidRPr="00662460">
        <w:rPr>
          <w:rFonts w:ascii="Calibri" w:hAnsi="Calibri" w:cs="Calibri"/>
          <w:b/>
          <w:bCs/>
          <w:sz w:val="32"/>
          <w:szCs w:val="32"/>
        </w:rPr>
        <w:t>sellers</w:t>
      </w:r>
      <w:proofErr w:type="spellEnd"/>
      <w:r w:rsidRPr="00662460">
        <w:rPr>
          <w:rFonts w:ascii="Calibri" w:hAnsi="Calibri" w:cs="Calibri"/>
          <w:b/>
          <w:bCs/>
          <w:sz w:val="32"/>
          <w:szCs w:val="32"/>
        </w:rPr>
        <w:t xml:space="preserve"> da </w:t>
      </w:r>
      <w:proofErr w:type="spellStart"/>
      <w:r w:rsidRPr="00662460">
        <w:rPr>
          <w:rFonts w:ascii="Calibri" w:hAnsi="Calibri" w:cs="Calibri"/>
          <w:b/>
          <w:bCs/>
          <w:sz w:val="32"/>
          <w:szCs w:val="32"/>
        </w:rPr>
        <w:t>WebContinental</w:t>
      </w:r>
      <w:proofErr w:type="spellEnd"/>
      <w:r w:rsidRPr="00662460">
        <w:rPr>
          <w:rFonts w:ascii="Calibri" w:hAnsi="Calibri" w:cs="Calibri"/>
          <w:b/>
          <w:bCs/>
          <w:sz w:val="32"/>
          <w:szCs w:val="32"/>
        </w:rPr>
        <w:t xml:space="preserve"> Marketplace em uma experiência de compra mais fluída, rápida e de fácil navegabilidade, para que o cliente possa encontrar, de forma mais assertiva, o que busca”, explica Diego Calabria, Diretor de Negócios da </w:t>
      </w:r>
      <w:proofErr w:type="spellStart"/>
      <w:r w:rsidRPr="00662460">
        <w:rPr>
          <w:rFonts w:ascii="Calibri" w:hAnsi="Calibri" w:cs="Calibri"/>
          <w:b/>
          <w:bCs/>
          <w:sz w:val="32"/>
          <w:szCs w:val="32"/>
        </w:rPr>
        <w:t>WebContinental</w:t>
      </w:r>
      <w:proofErr w:type="spellEnd"/>
      <w:r w:rsidRPr="00662460">
        <w:rPr>
          <w:rFonts w:ascii="Calibri" w:hAnsi="Calibri" w:cs="Calibri"/>
          <w:b/>
          <w:bCs/>
          <w:sz w:val="32"/>
          <w:szCs w:val="32"/>
        </w:rPr>
        <w:t>. “Queremos possibilitar o encontro do desejo de consumo com a oferta ideal, para que todos possam fazer a sua melhor escolha.”</w:t>
      </w:r>
    </w:p>
    <w:p w14:paraId="19F68C6A" w14:textId="77777777" w:rsidR="00662460" w:rsidRPr="00662460" w:rsidRDefault="00662460" w:rsidP="00662460">
      <w:pPr>
        <w:spacing w:after="0" w:line="276" w:lineRule="auto"/>
        <w:jc w:val="center"/>
        <w:rPr>
          <w:rFonts w:ascii="Calibri" w:hAnsi="Calibri" w:cs="Calibri"/>
          <w:b/>
          <w:bCs/>
          <w:sz w:val="32"/>
          <w:szCs w:val="32"/>
        </w:rPr>
      </w:pPr>
      <w:r w:rsidRPr="00662460">
        <w:rPr>
          <w:rFonts w:ascii="Calibri" w:hAnsi="Calibri" w:cs="Calibri"/>
          <w:b/>
          <w:bCs/>
          <w:sz w:val="32"/>
          <w:szCs w:val="32"/>
        </w:rPr>
        <w:t>Projeção de faturamento para 2021: 1,5 bilhão de reais</w:t>
      </w:r>
    </w:p>
    <w:p w14:paraId="22757CB3" w14:textId="77777777" w:rsidR="00662460" w:rsidRPr="00662460" w:rsidRDefault="00662460" w:rsidP="00662460">
      <w:pPr>
        <w:spacing w:after="0" w:line="276" w:lineRule="auto"/>
        <w:jc w:val="center"/>
        <w:rPr>
          <w:rFonts w:ascii="Calibri" w:hAnsi="Calibri" w:cs="Calibri"/>
          <w:b/>
          <w:bCs/>
          <w:sz w:val="32"/>
          <w:szCs w:val="32"/>
        </w:rPr>
      </w:pPr>
      <w:r w:rsidRPr="00662460">
        <w:rPr>
          <w:rFonts w:ascii="Calibri" w:hAnsi="Calibri" w:cs="Calibri"/>
          <w:b/>
          <w:bCs/>
          <w:sz w:val="32"/>
          <w:szCs w:val="32"/>
        </w:rPr>
        <w:lastRenderedPageBreak/>
        <w:t xml:space="preserve">E a </w:t>
      </w:r>
      <w:proofErr w:type="spellStart"/>
      <w:r w:rsidRPr="00662460">
        <w:rPr>
          <w:rFonts w:ascii="Calibri" w:hAnsi="Calibri" w:cs="Calibri"/>
          <w:b/>
          <w:bCs/>
          <w:sz w:val="32"/>
          <w:szCs w:val="32"/>
        </w:rPr>
        <w:t>WebContinental</w:t>
      </w:r>
      <w:proofErr w:type="spellEnd"/>
      <w:r w:rsidRPr="00662460">
        <w:rPr>
          <w:rFonts w:ascii="Calibri" w:hAnsi="Calibri" w:cs="Calibri"/>
          <w:b/>
          <w:bCs/>
          <w:sz w:val="32"/>
          <w:szCs w:val="32"/>
        </w:rPr>
        <w:t xml:space="preserve"> quer mais. A projeção é fechar 2021 atendendo a mais de 1 milhão de clientes – e o novo site mobile deve colaborar com 120% do crescimento no faturamento total da empresa. Para 2021, o número projetado de faturamento alcança o R$ 1,5 bilhão. “A mudança no site desencadeia mais investimentos em outras áreas da empresa. Queremos qualificar a distribuição em rapidez e capilaridade. O próximo passo é utilizar a Inteligência Artificial para agir de forma cada vez mais preditiva.”</w:t>
      </w:r>
    </w:p>
    <w:p w14:paraId="103DAFBA" w14:textId="77777777" w:rsidR="00662460" w:rsidRPr="00662460" w:rsidRDefault="00662460" w:rsidP="00662460">
      <w:pPr>
        <w:spacing w:after="0" w:line="276" w:lineRule="auto"/>
        <w:jc w:val="center"/>
        <w:rPr>
          <w:rFonts w:ascii="Calibri" w:hAnsi="Calibri" w:cs="Calibri"/>
          <w:b/>
          <w:bCs/>
          <w:sz w:val="32"/>
          <w:szCs w:val="32"/>
        </w:rPr>
      </w:pPr>
      <w:proofErr w:type="spellStart"/>
      <w:r w:rsidRPr="00662460">
        <w:rPr>
          <w:rFonts w:ascii="Calibri" w:hAnsi="Calibri" w:cs="Calibri"/>
          <w:b/>
          <w:bCs/>
          <w:sz w:val="32"/>
          <w:szCs w:val="32"/>
        </w:rPr>
        <w:t>WebContinental</w:t>
      </w:r>
      <w:proofErr w:type="spellEnd"/>
      <w:r w:rsidRPr="00662460">
        <w:rPr>
          <w:rFonts w:ascii="Calibri" w:hAnsi="Calibri" w:cs="Calibri"/>
          <w:b/>
          <w:bCs/>
          <w:sz w:val="32"/>
          <w:szCs w:val="32"/>
        </w:rPr>
        <w:t xml:space="preserve"> Marketplace</w:t>
      </w:r>
    </w:p>
    <w:p w14:paraId="298B3E1A" w14:textId="77777777" w:rsidR="00662460" w:rsidRPr="00662460" w:rsidRDefault="00662460" w:rsidP="00662460">
      <w:pPr>
        <w:spacing w:after="0" w:line="276" w:lineRule="auto"/>
        <w:jc w:val="center"/>
        <w:rPr>
          <w:rFonts w:ascii="Calibri" w:hAnsi="Calibri" w:cs="Calibri"/>
          <w:b/>
          <w:bCs/>
          <w:sz w:val="32"/>
          <w:szCs w:val="32"/>
        </w:rPr>
      </w:pPr>
      <w:r w:rsidRPr="00662460">
        <w:rPr>
          <w:rFonts w:ascii="Calibri" w:hAnsi="Calibri" w:cs="Calibri"/>
          <w:b/>
          <w:bCs/>
          <w:sz w:val="32"/>
          <w:szCs w:val="32"/>
        </w:rPr>
        <w:t xml:space="preserve">Para a </w:t>
      </w:r>
      <w:proofErr w:type="spellStart"/>
      <w:r w:rsidRPr="00662460">
        <w:rPr>
          <w:rFonts w:ascii="Calibri" w:hAnsi="Calibri" w:cs="Calibri"/>
          <w:b/>
          <w:bCs/>
          <w:sz w:val="32"/>
          <w:szCs w:val="32"/>
        </w:rPr>
        <w:t>WebContinental</w:t>
      </w:r>
      <w:proofErr w:type="spellEnd"/>
      <w:r w:rsidRPr="00662460">
        <w:rPr>
          <w:rFonts w:ascii="Calibri" w:hAnsi="Calibri" w:cs="Calibri"/>
          <w:b/>
          <w:bCs/>
          <w:sz w:val="32"/>
          <w:szCs w:val="32"/>
        </w:rPr>
        <w:t xml:space="preserve"> Marketplace, a projeção de faturamento é de 153% em relação ao ano passado. “Trabalhamos para inserir empresas de menor porte na venda online, que antes era um bicho de sete cabeças para muitos pequenos empresários. Assim também conseguimos auxiliar na digitalização do varejo brasileiro e no aumento de geração de empregos.”</w:t>
      </w:r>
    </w:p>
    <w:p w14:paraId="5DDA2284" w14:textId="77777777" w:rsidR="00662460" w:rsidRPr="00662460" w:rsidRDefault="00662460" w:rsidP="00662460">
      <w:pPr>
        <w:spacing w:after="0" w:line="276" w:lineRule="auto"/>
        <w:jc w:val="center"/>
        <w:rPr>
          <w:rFonts w:ascii="Calibri" w:hAnsi="Calibri" w:cs="Calibri"/>
          <w:b/>
          <w:bCs/>
          <w:sz w:val="32"/>
          <w:szCs w:val="32"/>
        </w:rPr>
      </w:pPr>
      <w:r w:rsidRPr="00662460">
        <w:rPr>
          <w:rFonts w:ascii="Calibri" w:hAnsi="Calibri" w:cs="Calibri"/>
          <w:b/>
          <w:bCs/>
          <w:sz w:val="32"/>
          <w:szCs w:val="32"/>
        </w:rPr>
        <w:t xml:space="preserve">A </w:t>
      </w:r>
      <w:proofErr w:type="spellStart"/>
      <w:r w:rsidRPr="00662460">
        <w:rPr>
          <w:rFonts w:ascii="Calibri" w:hAnsi="Calibri" w:cs="Calibri"/>
          <w:b/>
          <w:bCs/>
          <w:sz w:val="32"/>
          <w:szCs w:val="32"/>
        </w:rPr>
        <w:t>WebContinental</w:t>
      </w:r>
      <w:proofErr w:type="spellEnd"/>
    </w:p>
    <w:p w14:paraId="146B0F34" w14:textId="77777777" w:rsidR="00662460" w:rsidRPr="00662460" w:rsidRDefault="00662460" w:rsidP="00662460">
      <w:pPr>
        <w:spacing w:after="0" w:line="276" w:lineRule="auto"/>
        <w:jc w:val="center"/>
        <w:rPr>
          <w:rFonts w:ascii="Calibri" w:hAnsi="Calibri" w:cs="Calibri"/>
          <w:b/>
          <w:bCs/>
          <w:sz w:val="32"/>
          <w:szCs w:val="32"/>
        </w:rPr>
      </w:pPr>
      <w:r w:rsidRPr="00662460">
        <w:rPr>
          <w:rFonts w:ascii="Calibri" w:hAnsi="Calibri" w:cs="Calibri"/>
          <w:b/>
          <w:bCs/>
          <w:sz w:val="32"/>
          <w:szCs w:val="32"/>
        </w:rPr>
        <w:t xml:space="preserve">Com 14 anos de história e 100% digital, a </w:t>
      </w:r>
      <w:proofErr w:type="spellStart"/>
      <w:r w:rsidRPr="00662460">
        <w:rPr>
          <w:rFonts w:ascii="Calibri" w:hAnsi="Calibri" w:cs="Calibri"/>
          <w:b/>
          <w:bCs/>
          <w:sz w:val="32"/>
          <w:szCs w:val="32"/>
        </w:rPr>
        <w:t>WebContinental</w:t>
      </w:r>
      <w:proofErr w:type="spellEnd"/>
      <w:r w:rsidRPr="00662460">
        <w:rPr>
          <w:rFonts w:ascii="Calibri" w:hAnsi="Calibri" w:cs="Calibri"/>
          <w:b/>
          <w:bCs/>
          <w:sz w:val="32"/>
          <w:szCs w:val="32"/>
        </w:rPr>
        <w:t xml:space="preserve">, com sede em Porto Alegre, oferece um variado mix de produtos, entre itens para climatização, eletrodomésticos, eletroportáteis, móveis e tecnologia. Seus negócios atendem desde o cliente final até empresas que querem vender pela internet, via Marketplace e seus serviços de HUB, que conectam os estoques dos </w:t>
      </w:r>
      <w:proofErr w:type="spellStart"/>
      <w:r w:rsidRPr="00662460">
        <w:rPr>
          <w:rFonts w:ascii="Calibri" w:hAnsi="Calibri" w:cs="Calibri"/>
          <w:b/>
          <w:bCs/>
          <w:sz w:val="32"/>
          <w:szCs w:val="32"/>
        </w:rPr>
        <w:t>sellers</w:t>
      </w:r>
      <w:proofErr w:type="spellEnd"/>
      <w:r w:rsidRPr="00662460">
        <w:rPr>
          <w:rFonts w:ascii="Calibri" w:hAnsi="Calibri" w:cs="Calibri"/>
          <w:b/>
          <w:bCs/>
          <w:sz w:val="32"/>
          <w:szCs w:val="32"/>
        </w:rPr>
        <w:t xml:space="preserve"> aos maiores portais de e-commerce do Brasil.</w:t>
      </w:r>
    </w:p>
    <w:p w14:paraId="6619B050" w14:textId="6A32EAEC" w:rsidR="00816E50" w:rsidRPr="00B20D7C" w:rsidRDefault="00662460" w:rsidP="00662460">
      <w:pPr>
        <w:spacing w:after="0" w:line="276" w:lineRule="auto"/>
        <w:jc w:val="center"/>
        <w:rPr>
          <w:rFonts w:ascii="Calibri" w:hAnsi="Calibri" w:cs="Calibri"/>
          <w:b/>
          <w:bCs/>
          <w:sz w:val="32"/>
          <w:szCs w:val="32"/>
        </w:rPr>
      </w:pPr>
      <w:r w:rsidRPr="00662460">
        <w:rPr>
          <w:rFonts w:ascii="Calibri" w:hAnsi="Calibri" w:cs="Calibri"/>
          <w:b/>
          <w:bCs/>
          <w:sz w:val="32"/>
          <w:szCs w:val="32"/>
        </w:rPr>
        <w:t xml:space="preserve">Hoje, a </w:t>
      </w:r>
      <w:proofErr w:type="spellStart"/>
      <w:r w:rsidRPr="00662460">
        <w:rPr>
          <w:rFonts w:ascii="Calibri" w:hAnsi="Calibri" w:cs="Calibri"/>
          <w:b/>
          <w:bCs/>
          <w:sz w:val="32"/>
          <w:szCs w:val="32"/>
        </w:rPr>
        <w:t>WebContinental</w:t>
      </w:r>
      <w:proofErr w:type="spellEnd"/>
      <w:r w:rsidRPr="00662460">
        <w:rPr>
          <w:rFonts w:ascii="Calibri" w:hAnsi="Calibri" w:cs="Calibri"/>
          <w:b/>
          <w:bCs/>
          <w:sz w:val="32"/>
          <w:szCs w:val="32"/>
        </w:rPr>
        <w:t xml:space="preserve"> conta com 3 Centros de Distribuição - Navegantes (SC), Serra (ES) e Porto Alegre (RS); 45 mil metros de área de estoque; 374 mil produtos cadastrados no site; 4.535 marcas comercializadas; 450 </w:t>
      </w:r>
      <w:proofErr w:type="spellStart"/>
      <w:r w:rsidRPr="00662460">
        <w:rPr>
          <w:rFonts w:ascii="Calibri" w:hAnsi="Calibri" w:cs="Calibri"/>
          <w:b/>
          <w:bCs/>
          <w:sz w:val="32"/>
          <w:szCs w:val="32"/>
        </w:rPr>
        <w:t>colaboradores.</w:t>
      </w:r>
      <w:r w:rsidR="00816E50" w:rsidRPr="00B20D7C">
        <w:rPr>
          <w:rFonts w:ascii="Calibri" w:hAnsi="Calibri" w:cs="Calibri"/>
          <w:b/>
          <w:bCs/>
          <w:sz w:val="32"/>
          <w:szCs w:val="32"/>
        </w:rPr>
        <w:t>E</w:t>
      </w:r>
      <w:proofErr w:type="spellEnd"/>
      <w:r w:rsidR="00816E50" w:rsidRPr="00B20D7C">
        <w:rPr>
          <w:rFonts w:ascii="Calibri" w:hAnsi="Calibri" w:cs="Calibri"/>
          <w:b/>
          <w:bCs/>
          <w:sz w:val="32"/>
          <w:szCs w:val="32"/>
        </w:rPr>
        <w:t>-</w:t>
      </w:r>
      <w:r w:rsidR="00816E50" w:rsidRPr="00B20D7C">
        <w:rPr>
          <w:rFonts w:ascii="Calibri" w:hAnsi="Calibri" w:cs="Calibri"/>
          <w:b/>
          <w:bCs/>
          <w:sz w:val="32"/>
          <w:szCs w:val="32"/>
        </w:rPr>
        <w:lastRenderedPageBreak/>
        <w:t>COMMERCE GAÚCHO QUER GARANTIR SEU LUGAR ENTRE OS MAIORES DO SETOR NO BRASIL</w:t>
      </w:r>
    </w:p>
    <w:p w14:paraId="028DC841" w14:textId="77777777" w:rsidR="00816E50" w:rsidRPr="008A420B" w:rsidRDefault="00816E50" w:rsidP="00816E50">
      <w:pPr>
        <w:spacing w:after="0" w:line="276" w:lineRule="auto"/>
        <w:rPr>
          <w:rFonts w:ascii="Calibri" w:hAnsi="Calibri" w:cs="Calibri"/>
          <w:sz w:val="28"/>
          <w:szCs w:val="28"/>
        </w:rPr>
      </w:pPr>
    </w:p>
    <w:p w14:paraId="2D4AB548" w14:textId="4671089C" w:rsidR="00816E50" w:rsidRPr="00670F81" w:rsidRDefault="00816E50" w:rsidP="0058761F">
      <w:pPr>
        <w:spacing w:line="276" w:lineRule="auto"/>
        <w:jc w:val="center"/>
        <w:rPr>
          <w:rFonts w:ascii="Calibri" w:hAnsi="Calibri" w:cs="Calibri"/>
          <w:b/>
          <w:bCs/>
          <w:i/>
          <w:iCs/>
          <w:sz w:val="28"/>
          <w:szCs w:val="28"/>
        </w:rPr>
      </w:pPr>
      <w:proofErr w:type="spellStart"/>
      <w:r w:rsidRPr="00670F81">
        <w:rPr>
          <w:rFonts w:ascii="Calibri" w:hAnsi="Calibri" w:cs="Calibri"/>
          <w:b/>
          <w:bCs/>
          <w:i/>
          <w:iCs/>
          <w:sz w:val="28"/>
          <w:szCs w:val="28"/>
        </w:rPr>
        <w:t>WebContinental</w:t>
      </w:r>
      <w:proofErr w:type="spellEnd"/>
      <w:r w:rsidRPr="00670F81">
        <w:rPr>
          <w:rFonts w:ascii="Calibri" w:hAnsi="Calibri" w:cs="Calibri"/>
          <w:b/>
          <w:bCs/>
          <w:i/>
          <w:iCs/>
          <w:sz w:val="28"/>
          <w:szCs w:val="28"/>
        </w:rPr>
        <w:t xml:space="preserve"> renova site com linguagem “mobile </w:t>
      </w:r>
      <w:proofErr w:type="spellStart"/>
      <w:r w:rsidRPr="00670F81">
        <w:rPr>
          <w:rFonts w:ascii="Calibri" w:hAnsi="Calibri" w:cs="Calibri"/>
          <w:b/>
          <w:bCs/>
          <w:i/>
          <w:iCs/>
          <w:sz w:val="28"/>
          <w:szCs w:val="28"/>
        </w:rPr>
        <w:t>first</w:t>
      </w:r>
      <w:proofErr w:type="spellEnd"/>
      <w:r w:rsidRPr="00670F81">
        <w:rPr>
          <w:rFonts w:ascii="Calibri" w:hAnsi="Calibri" w:cs="Calibri"/>
          <w:b/>
          <w:bCs/>
          <w:i/>
          <w:iCs/>
          <w:sz w:val="28"/>
          <w:szCs w:val="28"/>
        </w:rPr>
        <w:t>” para sustentar e fomentar cresciment</w:t>
      </w:r>
      <w:r w:rsidR="00767D4B" w:rsidRPr="00670F81">
        <w:rPr>
          <w:rFonts w:ascii="Calibri" w:hAnsi="Calibri" w:cs="Calibri"/>
          <w:b/>
          <w:bCs/>
          <w:i/>
          <w:iCs/>
          <w:sz w:val="28"/>
          <w:szCs w:val="28"/>
        </w:rPr>
        <w:t xml:space="preserve">o projetado para o </w:t>
      </w:r>
      <w:r w:rsidR="007A66C7" w:rsidRPr="00670F81">
        <w:rPr>
          <w:rFonts w:ascii="Calibri" w:hAnsi="Calibri" w:cs="Calibri"/>
          <w:b/>
          <w:bCs/>
          <w:i/>
          <w:iCs/>
          <w:sz w:val="28"/>
          <w:szCs w:val="28"/>
        </w:rPr>
        <w:t>2º</w:t>
      </w:r>
      <w:r w:rsidR="00767D4B" w:rsidRPr="00670F81">
        <w:rPr>
          <w:rFonts w:ascii="Calibri" w:hAnsi="Calibri" w:cs="Calibri"/>
          <w:b/>
          <w:bCs/>
          <w:i/>
          <w:iCs/>
          <w:sz w:val="28"/>
          <w:szCs w:val="28"/>
        </w:rPr>
        <w:t xml:space="preserve"> semestre de 2021 em 120% em relação ao mesmo período do ano passado.</w:t>
      </w:r>
      <w:r w:rsidR="006F4345" w:rsidRPr="00670F81">
        <w:rPr>
          <w:rFonts w:ascii="Calibri" w:hAnsi="Calibri" w:cs="Calibri"/>
          <w:b/>
          <w:bCs/>
          <w:i/>
          <w:iCs/>
          <w:sz w:val="28"/>
          <w:szCs w:val="28"/>
        </w:rPr>
        <w:t xml:space="preserve"> Para o próximo ano, a empresa já pr</w:t>
      </w:r>
      <w:r w:rsidR="007A66C7" w:rsidRPr="00670F81">
        <w:rPr>
          <w:rFonts w:ascii="Calibri" w:hAnsi="Calibri" w:cs="Calibri"/>
          <w:b/>
          <w:bCs/>
          <w:i/>
          <w:iCs/>
          <w:sz w:val="28"/>
          <w:szCs w:val="28"/>
        </w:rPr>
        <w:t>evê bater o</w:t>
      </w:r>
      <w:r w:rsidR="006F4345" w:rsidRPr="00670F81">
        <w:rPr>
          <w:rFonts w:ascii="Calibri" w:hAnsi="Calibri" w:cs="Calibri"/>
          <w:b/>
          <w:bCs/>
          <w:i/>
          <w:iCs/>
          <w:sz w:val="28"/>
          <w:szCs w:val="28"/>
        </w:rPr>
        <w:t xml:space="preserve"> R$ 1 bilhão.</w:t>
      </w:r>
    </w:p>
    <w:p w14:paraId="0C702690" w14:textId="4E23F7C1" w:rsidR="00934CAF" w:rsidRDefault="00816E50" w:rsidP="00670F81">
      <w:pPr>
        <w:spacing w:line="276" w:lineRule="auto"/>
        <w:ind w:firstLine="708"/>
        <w:jc w:val="both"/>
        <w:rPr>
          <w:rFonts w:ascii="Calibri" w:hAnsi="Calibri" w:cs="Calibri"/>
          <w:sz w:val="28"/>
          <w:szCs w:val="28"/>
        </w:rPr>
      </w:pPr>
      <w:r w:rsidRPr="00767D4B">
        <w:rPr>
          <w:rFonts w:ascii="Calibri" w:hAnsi="Calibri" w:cs="Calibri"/>
          <w:sz w:val="28"/>
          <w:szCs w:val="28"/>
        </w:rPr>
        <w:t xml:space="preserve">A </w:t>
      </w:r>
      <w:proofErr w:type="spellStart"/>
      <w:r w:rsidRPr="00767D4B">
        <w:rPr>
          <w:rFonts w:ascii="Calibri" w:hAnsi="Calibri" w:cs="Calibri"/>
          <w:sz w:val="28"/>
          <w:szCs w:val="28"/>
        </w:rPr>
        <w:t>WebContinental</w:t>
      </w:r>
      <w:proofErr w:type="spellEnd"/>
      <w:r w:rsidRPr="00767D4B">
        <w:rPr>
          <w:rFonts w:ascii="Calibri" w:hAnsi="Calibri" w:cs="Calibri"/>
          <w:sz w:val="28"/>
          <w:szCs w:val="28"/>
        </w:rPr>
        <w:t xml:space="preserve">, empresa de e-commerce do Grupo </w:t>
      </w:r>
      <w:proofErr w:type="spellStart"/>
      <w:r w:rsidRPr="00767D4B">
        <w:rPr>
          <w:rFonts w:ascii="Calibri" w:hAnsi="Calibri" w:cs="Calibri"/>
          <w:sz w:val="28"/>
          <w:szCs w:val="28"/>
        </w:rPr>
        <w:t>Infoar</w:t>
      </w:r>
      <w:proofErr w:type="spellEnd"/>
      <w:r w:rsidRPr="00767D4B">
        <w:rPr>
          <w:rFonts w:ascii="Calibri" w:hAnsi="Calibri" w:cs="Calibri"/>
          <w:sz w:val="28"/>
          <w:szCs w:val="28"/>
        </w:rPr>
        <w:t xml:space="preserve">, trabalha para disponibilizar uma experiência cada vez mais positiva para seus clientes e </w:t>
      </w:r>
      <w:proofErr w:type="spellStart"/>
      <w:r w:rsidRPr="00767D4B">
        <w:rPr>
          <w:rFonts w:ascii="Calibri" w:hAnsi="Calibri" w:cs="Calibri"/>
          <w:sz w:val="28"/>
          <w:szCs w:val="28"/>
        </w:rPr>
        <w:t>sellers</w:t>
      </w:r>
      <w:proofErr w:type="spellEnd"/>
      <w:r w:rsidRPr="00767D4B">
        <w:rPr>
          <w:rFonts w:ascii="Calibri" w:hAnsi="Calibri" w:cs="Calibri"/>
          <w:sz w:val="28"/>
          <w:szCs w:val="28"/>
        </w:rPr>
        <w:t xml:space="preserve">. Por isso, a empresa coloca no ar uma vivência nova em canal de e-commerce. O novo site da </w:t>
      </w:r>
      <w:proofErr w:type="spellStart"/>
      <w:r w:rsidRPr="00767D4B">
        <w:rPr>
          <w:rFonts w:ascii="Calibri" w:hAnsi="Calibri" w:cs="Calibri"/>
          <w:sz w:val="28"/>
          <w:szCs w:val="28"/>
        </w:rPr>
        <w:t>WebContinental</w:t>
      </w:r>
      <w:proofErr w:type="spellEnd"/>
      <w:r w:rsidRPr="00767D4B">
        <w:rPr>
          <w:rFonts w:ascii="Calibri" w:hAnsi="Calibri" w:cs="Calibri"/>
          <w:sz w:val="28"/>
          <w:szCs w:val="28"/>
        </w:rPr>
        <w:t xml:space="preserve"> baseia-se na linguagem </w:t>
      </w:r>
      <w:r w:rsidRPr="00767D4B">
        <w:rPr>
          <w:rFonts w:ascii="Calibri" w:hAnsi="Calibri" w:cs="Calibri"/>
          <w:i/>
          <w:iCs/>
          <w:sz w:val="28"/>
          <w:szCs w:val="28"/>
        </w:rPr>
        <w:t xml:space="preserve">mobile </w:t>
      </w:r>
      <w:proofErr w:type="spellStart"/>
      <w:r w:rsidRPr="00767D4B">
        <w:rPr>
          <w:rFonts w:ascii="Calibri" w:hAnsi="Calibri" w:cs="Calibri"/>
          <w:i/>
          <w:iCs/>
          <w:sz w:val="28"/>
          <w:szCs w:val="28"/>
        </w:rPr>
        <w:t>first</w:t>
      </w:r>
      <w:proofErr w:type="spellEnd"/>
      <w:r w:rsidRPr="00767D4B">
        <w:rPr>
          <w:rFonts w:ascii="Calibri" w:hAnsi="Calibri" w:cs="Calibri"/>
          <w:sz w:val="28"/>
          <w:szCs w:val="28"/>
        </w:rPr>
        <w:t xml:space="preserve">, focada em entregar uma experiência encantadora para os consumidores, via mobile ou desktop. Contudo, essa é só umas ações da empresa que soube surfar a onda da entrada definitiva do e-commerce na vida dos brasileiros com a pandemia. No primeiro semestre de 2021, </w:t>
      </w:r>
      <w:r w:rsidR="00B20D7C">
        <w:rPr>
          <w:rFonts w:ascii="Calibri" w:hAnsi="Calibri" w:cs="Calibri"/>
          <w:sz w:val="28"/>
          <w:szCs w:val="28"/>
        </w:rPr>
        <w:t xml:space="preserve">a </w:t>
      </w:r>
      <w:proofErr w:type="spellStart"/>
      <w:r w:rsidR="00B20D7C">
        <w:rPr>
          <w:rFonts w:ascii="Calibri" w:hAnsi="Calibri" w:cs="Calibri"/>
          <w:sz w:val="28"/>
          <w:szCs w:val="28"/>
        </w:rPr>
        <w:t>WebContinental</w:t>
      </w:r>
      <w:proofErr w:type="spellEnd"/>
      <w:r w:rsidR="00B20D7C">
        <w:rPr>
          <w:rFonts w:ascii="Calibri" w:hAnsi="Calibri" w:cs="Calibri"/>
          <w:sz w:val="28"/>
          <w:szCs w:val="28"/>
        </w:rPr>
        <w:t xml:space="preserve"> alcançou um crescimento de</w:t>
      </w:r>
      <w:r w:rsidRPr="00767D4B">
        <w:rPr>
          <w:rFonts w:ascii="Calibri" w:hAnsi="Calibri" w:cs="Calibri"/>
          <w:sz w:val="28"/>
          <w:szCs w:val="28"/>
        </w:rPr>
        <w:t xml:space="preserve"> </w:t>
      </w:r>
      <w:r w:rsidR="00AC7F8A" w:rsidRPr="00767D4B">
        <w:rPr>
          <w:rFonts w:ascii="Calibri" w:hAnsi="Calibri" w:cs="Calibri"/>
          <w:sz w:val="28"/>
          <w:szCs w:val="28"/>
        </w:rPr>
        <w:t>85</w:t>
      </w:r>
      <w:r w:rsidRPr="00767D4B">
        <w:rPr>
          <w:rFonts w:ascii="Calibri" w:hAnsi="Calibri" w:cs="Calibri"/>
          <w:sz w:val="28"/>
          <w:szCs w:val="28"/>
        </w:rPr>
        <w:t>%</w:t>
      </w:r>
      <w:r w:rsidR="00934CAF">
        <w:rPr>
          <w:rFonts w:ascii="Calibri" w:hAnsi="Calibri" w:cs="Calibri"/>
          <w:sz w:val="28"/>
          <w:szCs w:val="28"/>
        </w:rPr>
        <w:t xml:space="preserve"> </w:t>
      </w:r>
      <w:r w:rsidRPr="00767D4B">
        <w:rPr>
          <w:rFonts w:ascii="Calibri" w:hAnsi="Calibri" w:cs="Calibri"/>
          <w:sz w:val="28"/>
          <w:szCs w:val="28"/>
        </w:rPr>
        <w:t>em relação ao mesmo período do ano passado – foram 80 mil transações</w:t>
      </w:r>
      <w:r w:rsidR="00071844">
        <w:rPr>
          <w:rFonts w:ascii="Calibri" w:hAnsi="Calibri" w:cs="Calibri"/>
          <w:sz w:val="28"/>
          <w:szCs w:val="28"/>
        </w:rPr>
        <w:t xml:space="preserve"> e mais de 400 mil clientes atendidos nos primeiros seis meses de 2021. </w:t>
      </w:r>
    </w:p>
    <w:p w14:paraId="2E3877A2" w14:textId="6BD6F6B7" w:rsidR="00670F81" w:rsidRDefault="00934CAF" w:rsidP="00670F81">
      <w:pPr>
        <w:spacing w:line="276" w:lineRule="auto"/>
        <w:ind w:firstLine="708"/>
        <w:jc w:val="both"/>
        <w:rPr>
          <w:rFonts w:ascii="Calibri" w:hAnsi="Calibri" w:cs="Calibri"/>
          <w:sz w:val="28"/>
          <w:szCs w:val="28"/>
        </w:rPr>
      </w:pPr>
      <w:r w:rsidRPr="00767D4B">
        <w:rPr>
          <w:rFonts w:ascii="Calibri" w:hAnsi="Calibri" w:cs="Calibri"/>
          <w:sz w:val="28"/>
          <w:szCs w:val="28"/>
        </w:rPr>
        <w:t>“</w:t>
      </w:r>
      <w:r w:rsidRPr="00934CAF">
        <w:rPr>
          <w:rFonts w:ascii="Calibri" w:hAnsi="Calibri" w:cs="Calibri"/>
          <w:i/>
          <w:iCs/>
          <w:sz w:val="28"/>
          <w:szCs w:val="28"/>
        </w:rPr>
        <w:t xml:space="preserve">O objetivo da nova versão mobile é unir consumidores e </w:t>
      </w:r>
      <w:proofErr w:type="spellStart"/>
      <w:r w:rsidRPr="00934CAF">
        <w:rPr>
          <w:rFonts w:ascii="Calibri" w:hAnsi="Calibri" w:cs="Calibri"/>
          <w:i/>
          <w:iCs/>
          <w:sz w:val="28"/>
          <w:szCs w:val="28"/>
        </w:rPr>
        <w:t>selleres</w:t>
      </w:r>
      <w:proofErr w:type="spellEnd"/>
      <w:r w:rsidRPr="00934CAF">
        <w:rPr>
          <w:rFonts w:ascii="Calibri" w:hAnsi="Calibri" w:cs="Calibri"/>
          <w:i/>
          <w:iCs/>
          <w:sz w:val="28"/>
          <w:szCs w:val="28"/>
        </w:rPr>
        <w:t xml:space="preserve"> da </w:t>
      </w:r>
      <w:proofErr w:type="spellStart"/>
      <w:r w:rsidRPr="00934CAF">
        <w:rPr>
          <w:rFonts w:ascii="Calibri" w:hAnsi="Calibri" w:cs="Calibri"/>
          <w:i/>
          <w:iCs/>
          <w:sz w:val="28"/>
          <w:szCs w:val="28"/>
        </w:rPr>
        <w:t>WebContinental</w:t>
      </w:r>
      <w:proofErr w:type="spellEnd"/>
      <w:r w:rsidRPr="00934CAF">
        <w:rPr>
          <w:rFonts w:ascii="Calibri" w:hAnsi="Calibri" w:cs="Calibri"/>
          <w:i/>
          <w:iCs/>
          <w:sz w:val="28"/>
          <w:szCs w:val="28"/>
        </w:rPr>
        <w:t xml:space="preserve"> Marketplace em uma experiência de compra mais fluída, rápida e de fácil navegabilidade, para que o cliente possa encontrar, de forma mais assertiva, o que busca</w:t>
      </w:r>
      <w:r w:rsidRPr="00767D4B">
        <w:rPr>
          <w:rFonts w:ascii="Calibri" w:hAnsi="Calibri" w:cs="Calibri"/>
          <w:sz w:val="28"/>
          <w:szCs w:val="28"/>
        </w:rPr>
        <w:t xml:space="preserve">”, explica Diego Calabria, Diretor de Negócios da </w:t>
      </w:r>
      <w:proofErr w:type="spellStart"/>
      <w:r w:rsidRPr="00767D4B">
        <w:rPr>
          <w:rFonts w:ascii="Calibri" w:hAnsi="Calibri" w:cs="Calibri"/>
          <w:sz w:val="28"/>
          <w:szCs w:val="28"/>
        </w:rPr>
        <w:t>WebContinental</w:t>
      </w:r>
      <w:proofErr w:type="spellEnd"/>
      <w:r w:rsidRPr="00767D4B">
        <w:rPr>
          <w:rFonts w:ascii="Calibri" w:hAnsi="Calibri" w:cs="Calibri"/>
          <w:sz w:val="28"/>
          <w:szCs w:val="28"/>
        </w:rPr>
        <w:t>.</w:t>
      </w:r>
      <w:r>
        <w:rPr>
          <w:rFonts w:ascii="Calibri" w:hAnsi="Calibri" w:cs="Calibri"/>
          <w:sz w:val="28"/>
          <w:szCs w:val="28"/>
        </w:rPr>
        <w:t xml:space="preserve"> </w:t>
      </w:r>
      <w:r w:rsidR="008C792C">
        <w:rPr>
          <w:rFonts w:ascii="Calibri" w:hAnsi="Calibri" w:cs="Calibri"/>
          <w:sz w:val="28"/>
          <w:szCs w:val="28"/>
        </w:rPr>
        <w:t>“</w:t>
      </w:r>
      <w:r w:rsidR="008C792C" w:rsidRPr="008C792C">
        <w:rPr>
          <w:rFonts w:ascii="Calibri" w:hAnsi="Calibri" w:cs="Calibri"/>
          <w:i/>
          <w:iCs/>
          <w:sz w:val="28"/>
          <w:szCs w:val="28"/>
        </w:rPr>
        <w:t>Queremos possibilitar</w:t>
      </w:r>
      <w:r w:rsidR="0058761F">
        <w:rPr>
          <w:rFonts w:ascii="Calibri" w:hAnsi="Calibri" w:cs="Calibri"/>
          <w:i/>
          <w:iCs/>
          <w:sz w:val="28"/>
          <w:szCs w:val="28"/>
        </w:rPr>
        <w:t xml:space="preserve"> </w:t>
      </w:r>
      <w:r w:rsidR="008C792C" w:rsidRPr="008C792C">
        <w:rPr>
          <w:rFonts w:ascii="Calibri" w:hAnsi="Calibri" w:cs="Calibri"/>
          <w:i/>
          <w:iCs/>
          <w:sz w:val="28"/>
          <w:szCs w:val="28"/>
        </w:rPr>
        <w:t xml:space="preserve">o encontro do desejo de consumo com a oferta ideal, para que todos possam fazer a </w:t>
      </w:r>
      <w:r w:rsidR="0058761F">
        <w:rPr>
          <w:rFonts w:ascii="Calibri" w:hAnsi="Calibri" w:cs="Calibri"/>
          <w:i/>
          <w:iCs/>
          <w:sz w:val="28"/>
          <w:szCs w:val="28"/>
        </w:rPr>
        <w:t xml:space="preserve">sua </w:t>
      </w:r>
      <w:r w:rsidR="008C792C" w:rsidRPr="008C792C">
        <w:rPr>
          <w:rFonts w:ascii="Calibri" w:hAnsi="Calibri" w:cs="Calibri"/>
          <w:i/>
          <w:iCs/>
          <w:sz w:val="28"/>
          <w:szCs w:val="28"/>
        </w:rPr>
        <w:t>melhor escolha.</w:t>
      </w:r>
      <w:r w:rsidR="008C792C">
        <w:rPr>
          <w:rFonts w:ascii="Calibri" w:hAnsi="Calibri" w:cs="Calibri"/>
          <w:sz w:val="28"/>
          <w:szCs w:val="28"/>
        </w:rPr>
        <w:t>”</w:t>
      </w:r>
    </w:p>
    <w:p w14:paraId="282EAB31" w14:textId="58BC4D78" w:rsidR="00670F81" w:rsidRPr="00670F81" w:rsidRDefault="00670F81" w:rsidP="00670F81">
      <w:pPr>
        <w:spacing w:line="276" w:lineRule="auto"/>
        <w:jc w:val="center"/>
        <w:rPr>
          <w:rFonts w:ascii="Calibri" w:hAnsi="Calibri" w:cs="Calibri"/>
          <w:b/>
          <w:bCs/>
          <w:sz w:val="32"/>
          <w:szCs w:val="32"/>
        </w:rPr>
      </w:pPr>
      <w:r w:rsidRPr="00670F81">
        <w:rPr>
          <w:rFonts w:ascii="Calibri" w:hAnsi="Calibri" w:cs="Calibri"/>
          <w:b/>
          <w:bCs/>
          <w:sz w:val="32"/>
          <w:szCs w:val="32"/>
        </w:rPr>
        <w:t>Projeção de faturamento para 2022: 1 bilhão de reais</w:t>
      </w:r>
    </w:p>
    <w:p w14:paraId="135473C6" w14:textId="30C3B27B" w:rsidR="00E723C5" w:rsidRDefault="00071844" w:rsidP="00670F81">
      <w:pPr>
        <w:spacing w:line="276" w:lineRule="auto"/>
        <w:ind w:firstLine="708"/>
        <w:jc w:val="both"/>
        <w:rPr>
          <w:rFonts w:ascii="Calibri" w:hAnsi="Calibri" w:cs="Calibri"/>
          <w:sz w:val="28"/>
          <w:szCs w:val="28"/>
        </w:rPr>
      </w:pPr>
      <w:r>
        <w:rPr>
          <w:rFonts w:ascii="Calibri" w:hAnsi="Calibri" w:cs="Calibri"/>
          <w:sz w:val="28"/>
          <w:szCs w:val="28"/>
        </w:rPr>
        <w:t xml:space="preserve">E a </w:t>
      </w:r>
      <w:proofErr w:type="spellStart"/>
      <w:r>
        <w:rPr>
          <w:rFonts w:ascii="Calibri" w:hAnsi="Calibri" w:cs="Calibri"/>
          <w:sz w:val="28"/>
          <w:szCs w:val="28"/>
        </w:rPr>
        <w:t>WebContinental</w:t>
      </w:r>
      <w:proofErr w:type="spellEnd"/>
      <w:r>
        <w:rPr>
          <w:rFonts w:ascii="Calibri" w:hAnsi="Calibri" w:cs="Calibri"/>
          <w:sz w:val="28"/>
          <w:szCs w:val="28"/>
        </w:rPr>
        <w:t xml:space="preserve"> quer mais. </w:t>
      </w:r>
      <w:r w:rsidRPr="00767D4B">
        <w:rPr>
          <w:rFonts w:ascii="Calibri" w:hAnsi="Calibri" w:cs="Calibri"/>
          <w:sz w:val="28"/>
          <w:szCs w:val="28"/>
        </w:rPr>
        <w:t xml:space="preserve">A projeção é </w:t>
      </w:r>
      <w:r>
        <w:rPr>
          <w:rFonts w:ascii="Calibri" w:hAnsi="Calibri" w:cs="Calibri"/>
          <w:sz w:val="28"/>
          <w:szCs w:val="28"/>
        </w:rPr>
        <w:t xml:space="preserve">fechar </w:t>
      </w:r>
      <w:r w:rsidRPr="00767D4B">
        <w:rPr>
          <w:rFonts w:ascii="Calibri" w:hAnsi="Calibri" w:cs="Calibri"/>
          <w:sz w:val="28"/>
          <w:szCs w:val="28"/>
        </w:rPr>
        <w:t>2021</w:t>
      </w:r>
      <w:r>
        <w:rPr>
          <w:rFonts w:ascii="Calibri" w:hAnsi="Calibri" w:cs="Calibri"/>
          <w:sz w:val="28"/>
          <w:szCs w:val="28"/>
        </w:rPr>
        <w:t xml:space="preserve"> atendendo a mais de 1 milhão de clientes – </w:t>
      </w:r>
      <w:r w:rsidR="006F4345">
        <w:rPr>
          <w:rFonts w:ascii="Calibri" w:hAnsi="Calibri" w:cs="Calibri"/>
          <w:sz w:val="28"/>
          <w:szCs w:val="28"/>
        </w:rPr>
        <w:t xml:space="preserve">e </w:t>
      </w:r>
      <w:r w:rsidR="00A97EFC">
        <w:rPr>
          <w:rFonts w:ascii="Calibri" w:hAnsi="Calibri" w:cs="Calibri"/>
          <w:sz w:val="28"/>
          <w:szCs w:val="28"/>
        </w:rPr>
        <w:t xml:space="preserve">o novo </w:t>
      </w:r>
      <w:r>
        <w:rPr>
          <w:rFonts w:ascii="Calibri" w:hAnsi="Calibri" w:cs="Calibri"/>
          <w:sz w:val="28"/>
          <w:szCs w:val="28"/>
        </w:rPr>
        <w:t xml:space="preserve">site mobile </w:t>
      </w:r>
      <w:r w:rsidR="00A97EFC">
        <w:rPr>
          <w:rFonts w:ascii="Calibri" w:hAnsi="Calibri" w:cs="Calibri"/>
          <w:sz w:val="28"/>
          <w:szCs w:val="28"/>
        </w:rPr>
        <w:t xml:space="preserve">deve </w:t>
      </w:r>
      <w:r>
        <w:rPr>
          <w:rFonts w:ascii="Calibri" w:hAnsi="Calibri" w:cs="Calibri"/>
          <w:sz w:val="28"/>
          <w:szCs w:val="28"/>
        </w:rPr>
        <w:t>colabor</w:t>
      </w:r>
      <w:r w:rsidR="00A97EFC">
        <w:rPr>
          <w:rFonts w:ascii="Calibri" w:hAnsi="Calibri" w:cs="Calibri"/>
          <w:sz w:val="28"/>
          <w:szCs w:val="28"/>
        </w:rPr>
        <w:t>ar</w:t>
      </w:r>
      <w:r>
        <w:rPr>
          <w:rFonts w:ascii="Calibri" w:hAnsi="Calibri" w:cs="Calibri"/>
          <w:sz w:val="28"/>
          <w:szCs w:val="28"/>
        </w:rPr>
        <w:t xml:space="preserve"> com 120% d</w:t>
      </w:r>
      <w:r w:rsidR="003730C8">
        <w:rPr>
          <w:rFonts w:ascii="Calibri" w:hAnsi="Calibri" w:cs="Calibri"/>
          <w:sz w:val="28"/>
          <w:szCs w:val="28"/>
        </w:rPr>
        <w:t>o</w:t>
      </w:r>
      <w:r w:rsidR="00A97EFC">
        <w:rPr>
          <w:rFonts w:ascii="Calibri" w:hAnsi="Calibri" w:cs="Calibri"/>
          <w:sz w:val="28"/>
          <w:szCs w:val="28"/>
        </w:rPr>
        <w:t xml:space="preserve"> c</w:t>
      </w:r>
      <w:r>
        <w:rPr>
          <w:rFonts w:ascii="Calibri" w:hAnsi="Calibri" w:cs="Calibri"/>
          <w:sz w:val="28"/>
          <w:szCs w:val="28"/>
        </w:rPr>
        <w:t>rescimento</w:t>
      </w:r>
      <w:r w:rsidRPr="00767D4B">
        <w:rPr>
          <w:rFonts w:ascii="Calibri" w:hAnsi="Calibri" w:cs="Calibri"/>
          <w:sz w:val="28"/>
          <w:szCs w:val="28"/>
        </w:rPr>
        <w:t xml:space="preserve"> no faturamento total da empresa</w:t>
      </w:r>
      <w:r w:rsidR="008C792C">
        <w:rPr>
          <w:rFonts w:ascii="Calibri" w:hAnsi="Calibri" w:cs="Calibri"/>
          <w:sz w:val="28"/>
          <w:szCs w:val="28"/>
        </w:rPr>
        <w:t xml:space="preserve">. </w:t>
      </w:r>
      <w:r w:rsidR="003730C8">
        <w:rPr>
          <w:rFonts w:ascii="Calibri" w:hAnsi="Calibri" w:cs="Calibri"/>
          <w:sz w:val="28"/>
          <w:szCs w:val="28"/>
        </w:rPr>
        <w:t>Para 2022, o número projetado de faturamento alcança o R$ 1 bilhão.</w:t>
      </w:r>
      <w:r w:rsidR="00E723C5">
        <w:rPr>
          <w:rFonts w:ascii="Calibri" w:hAnsi="Calibri" w:cs="Calibri"/>
          <w:sz w:val="28"/>
          <w:szCs w:val="28"/>
        </w:rPr>
        <w:t xml:space="preserve"> </w:t>
      </w:r>
      <w:r w:rsidR="008C792C">
        <w:rPr>
          <w:rFonts w:ascii="Calibri" w:hAnsi="Calibri" w:cs="Calibri"/>
          <w:sz w:val="28"/>
          <w:szCs w:val="28"/>
        </w:rPr>
        <w:t>“</w:t>
      </w:r>
      <w:r w:rsidR="008C792C" w:rsidRPr="008C792C">
        <w:rPr>
          <w:rFonts w:ascii="Calibri" w:hAnsi="Calibri" w:cs="Calibri"/>
          <w:i/>
          <w:iCs/>
          <w:sz w:val="28"/>
          <w:szCs w:val="28"/>
        </w:rPr>
        <w:t>A</w:t>
      </w:r>
      <w:r w:rsidR="00816E50" w:rsidRPr="00767D4B">
        <w:rPr>
          <w:rFonts w:ascii="Calibri" w:hAnsi="Calibri" w:cs="Calibri"/>
          <w:i/>
          <w:iCs/>
          <w:sz w:val="28"/>
          <w:szCs w:val="28"/>
        </w:rPr>
        <w:t xml:space="preserve"> mudança </w:t>
      </w:r>
      <w:r w:rsidR="008C792C">
        <w:rPr>
          <w:rFonts w:ascii="Calibri" w:hAnsi="Calibri" w:cs="Calibri"/>
          <w:i/>
          <w:iCs/>
          <w:sz w:val="28"/>
          <w:szCs w:val="28"/>
        </w:rPr>
        <w:t xml:space="preserve">no site </w:t>
      </w:r>
      <w:r w:rsidR="00816E50" w:rsidRPr="00767D4B">
        <w:rPr>
          <w:rFonts w:ascii="Calibri" w:hAnsi="Calibri" w:cs="Calibri"/>
          <w:i/>
          <w:iCs/>
          <w:sz w:val="28"/>
          <w:szCs w:val="28"/>
        </w:rPr>
        <w:t>desencade</w:t>
      </w:r>
      <w:r w:rsidR="008C792C">
        <w:rPr>
          <w:rFonts w:ascii="Calibri" w:hAnsi="Calibri" w:cs="Calibri"/>
          <w:i/>
          <w:iCs/>
          <w:sz w:val="28"/>
          <w:szCs w:val="28"/>
        </w:rPr>
        <w:t>i</w:t>
      </w:r>
      <w:r w:rsidR="00816E50" w:rsidRPr="00767D4B">
        <w:rPr>
          <w:rFonts w:ascii="Calibri" w:hAnsi="Calibri" w:cs="Calibri"/>
          <w:i/>
          <w:iCs/>
          <w:sz w:val="28"/>
          <w:szCs w:val="28"/>
        </w:rPr>
        <w:t xml:space="preserve">a mais investimentos </w:t>
      </w:r>
      <w:r w:rsidR="008C792C">
        <w:rPr>
          <w:rFonts w:ascii="Calibri" w:hAnsi="Calibri" w:cs="Calibri"/>
          <w:i/>
          <w:iCs/>
          <w:sz w:val="28"/>
          <w:szCs w:val="28"/>
        </w:rPr>
        <w:t>em</w:t>
      </w:r>
      <w:r w:rsidR="00816E50" w:rsidRPr="00767D4B">
        <w:rPr>
          <w:rFonts w:ascii="Calibri" w:hAnsi="Calibri" w:cs="Calibri"/>
          <w:i/>
          <w:iCs/>
          <w:sz w:val="28"/>
          <w:szCs w:val="28"/>
        </w:rPr>
        <w:t xml:space="preserve"> outras áreas da empresa. Queremos qualificar a distribuição em rapidez e capilaridade. O próximo </w:t>
      </w:r>
      <w:r w:rsidR="00816E50" w:rsidRPr="00767D4B">
        <w:rPr>
          <w:rFonts w:ascii="Calibri" w:hAnsi="Calibri" w:cs="Calibri"/>
          <w:i/>
          <w:iCs/>
          <w:sz w:val="28"/>
          <w:szCs w:val="28"/>
        </w:rPr>
        <w:lastRenderedPageBreak/>
        <w:t>passo é utilizar a Inteligência Artificial para agir de forma cada vez mais preditiva.</w:t>
      </w:r>
      <w:r w:rsidR="00816E50" w:rsidRPr="00767D4B">
        <w:rPr>
          <w:rFonts w:ascii="Calibri" w:hAnsi="Calibri" w:cs="Calibri"/>
          <w:sz w:val="28"/>
          <w:szCs w:val="28"/>
        </w:rPr>
        <w:t>”</w:t>
      </w:r>
      <w:r w:rsidR="0058761F">
        <w:rPr>
          <w:rFonts w:ascii="Calibri" w:hAnsi="Calibri" w:cs="Calibri"/>
          <w:sz w:val="28"/>
          <w:szCs w:val="28"/>
        </w:rPr>
        <w:t xml:space="preserve"> </w:t>
      </w:r>
    </w:p>
    <w:p w14:paraId="5EA2F704" w14:textId="4D827401" w:rsidR="00670F81" w:rsidRDefault="00670F81" w:rsidP="00670F81">
      <w:pPr>
        <w:spacing w:line="276" w:lineRule="auto"/>
        <w:ind w:firstLine="708"/>
        <w:jc w:val="center"/>
        <w:rPr>
          <w:rFonts w:ascii="Calibri" w:hAnsi="Calibri" w:cs="Calibri"/>
          <w:b/>
          <w:bCs/>
          <w:sz w:val="32"/>
          <w:szCs w:val="32"/>
        </w:rPr>
      </w:pPr>
      <w:proofErr w:type="spellStart"/>
      <w:r w:rsidRPr="00670F81">
        <w:rPr>
          <w:rFonts w:ascii="Calibri" w:hAnsi="Calibri" w:cs="Calibri"/>
          <w:b/>
          <w:bCs/>
          <w:sz w:val="32"/>
          <w:szCs w:val="32"/>
        </w:rPr>
        <w:t>WebContinental</w:t>
      </w:r>
      <w:proofErr w:type="spellEnd"/>
      <w:r w:rsidRPr="00670F81">
        <w:rPr>
          <w:rFonts w:ascii="Calibri" w:hAnsi="Calibri" w:cs="Calibri"/>
          <w:b/>
          <w:bCs/>
          <w:sz w:val="32"/>
          <w:szCs w:val="32"/>
        </w:rPr>
        <w:t xml:space="preserve"> Marketplace</w:t>
      </w:r>
    </w:p>
    <w:p w14:paraId="64C9583F" w14:textId="1671730A" w:rsidR="003730C8" w:rsidRDefault="006F4345" w:rsidP="00937A5C">
      <w:pPr>
        <w:spacing w:line="276" w:lineRule="auto"/>
        <w:ind w:firstLine="708"/>
        <w:jc w:val="both"/>
        <w:rPr>
          <w:rFonts w:ascii="Calibri" w:hAnsi="Calibri" w:cs="Calibri"/>
          <w:sz w:val="28"/>
          <w:szCs w:val="28"/>
        </w:rPr>
      </w:pPr>
      <w:r>
        <w:rPr>
          <w:rFonts w:ascii="Calibri" w:hAnsi="Calibri" w:cs="Calibri"/>
          <w:sz w:val="28"/>
          <w:szCs w:val="28"/>
        </w:rPr>
        <w:t xml:space="preserve">Para a </w:t>
      </w:r>
      <w:proofErr w:type="spellStart"/>
      <w:r>
        <w:rPr>
          <w:rFonts w:ascii="Calibri" w:hAnsi="Calibri" w:cs="Calibri"/>
          <w:sz w:val="28"/>
          <w:szCs w:val="28"/>
        </w:rPr>
        <w:t>WebContinental</w:t>
      </w:r>
      <w:proofErr w:type="spellEnd"/>
      <w:r>
        <w:rPr>
          <w:rFonts w:ascii="Calibri" w:hAnsi="Calibri" w:cs="Calibri"/>
          <w:sz w:val="28"/>
          <w:szCs w:val="28"/>
        </w:rPr>
        <w:t xml:space="preserve"> Marketplace, </w:t>
      </w:r>
      <w:r w:rsidR="00E723C5">
        <w:rPr>
          <w:rFonts w:ascii="Calibri" w:hAnsi="Calibri" w:cs="Calibri"/>
          <w:sz w:val="28"/>
          <w:szCs w:val="28"/>
        </w:rPr>
        <w:t xml:space="preserve">a projeção de faturamento é de 153% </w:t>
      </w:r>
      <w:r>
        <w:rPr>
          <w:rFonts w:ascii="Calibri" w:hAnsi="Calibri" w:cs="Calibri"/>
          <w:sz w:val="28"/>
          <w:szCs w:val="28"/>
        </w:rPr>
        <w:t xml:space="preserve">em relação ao ano passado. </w:t>
      </w:r>
      <w:r w:rsidR="003730C8">
        <w:rPr>
          <w:rFonts w:ascii="Calibri" w:hAnsi="Calibri" w:cs="Calibri"/>
          <w:sz w:val="28"/>
          <w:szCs w:val="28"/>
        </w:rPr>
        <w:t>“</w:t>
      </w:r>
      <w:r w:rsidR="0058761F" w:rsidRPr="0058761F">
        <w:rPr>
          <w:rFonts w:ascii="Calibri" w:hAnsi="Calibri" w:cs="Calibri"/>
          <w:i/>
          <w:iCs/>
          <w:sz w:val="28"/>
          <w:szCs w:val="28"/>
        </w:rPr>
        <w:t xml:space="preserve">Trabalhamos para </w:t>
      </w:r>
      <w:r w:rsidRPr="0058761F">
        <w:rPr>
          <w:rFonts w:ascii="Calibri" w:hAnsi="Calibri" w:cs="Calibri"/>
          <w:i/>
          <w:iCs/>
          <w:sz w:val="28"/>
          <w:szCs w:val="28"/>
        </w:rPr>
        <w:t>inserir empresas de menor porte na venda online, que antes era um bicho de sete cabeças para muitos pequenos empresários</w:t>
      </w:r>
      <w:r w:rsidR="0058761F" w:rsidRPr="0058761F">
        <w:rPr>
          <w:rFonts w:ascii="Calibri" w:hAnsi="Calibri" w:cs="Calibri"/>
          <w:i/>
          <w:iCs/>
          <w:sz w:val="28"/>
          <w:szCs w:val="28"/>
        </w:rPr>
        <w:t xml:space="preserve">. Assim também conseguimos </w:t>
      </w:r>
      <w:r w:rsidRPr="0058761F">
        <w:rPr>
          <w:rFonts w:ascii="Calibri" w:hAnsi="Calibri" w:cs="Calibri"/>
          <w:i/>
          <w:iCs/>
          <w:sz w:val="28"/>
          <w:szCs w:val="28"/>
        </w:rPr>
        <w:t>auxiliar na digitalização do varejo brasileiro e no aumento de geração de empregos.</w:t>
      </w:r>
      <w:r>
        <w:rPr>
          <w:rFonts w:ascii="Calibri" w:hAnsi="Calibri" w:cs="Calibri"/>
          <w:sz w:val="28"/>
          <w:szCs w:val="28"/>
        </w:rPr>
        <w:t>”</w:t>
      </w:r>
      <w:r w:rsidR="003730C8">
        <w:rPr>
          <w:rFonts w:ascii="Calibri" w:hAnsi="Calibri" w:cs="Calibri"/>
          <w:sz w:val="28"/>
          <w:szCs w:val="28"/>
        </w:rPr>
        <w:t xml:space="preserve"> </w:t>
      </w:r>
    </w:p>
    <w:p w14:paraId="37FF7EC5" w14:textId="64C26113" w:rsidR="00E723C5" w:rsidRPr="00937A5C" w:rsidRDefault="00E723C5" w:rsidP="00937A5C">
      <w:pPr>
        <w:spacing w:line="276" w:lineRule="auto"/>
        <w:jc w:val="center"/>
        <w:rPr>
          <w:rFonts w:ascii="Calibri" w:hAnsi="Calibri" w:cs="Calibri"/>
          <w:b/>
          <w:bCs/>
          <w:sz w:val="32"/>
          <w:szCs w:val="32"/>
        </w:rPr>
      </w:pPr>
      <w:r w:rsidRPr="00937A5C">
        <w:rPr>
          <w:rFonts w:ascii="Calibri" w:hAnsi="Calibri" w:cs="Calibri"/>
          <w:b/>
          <w:bCs/>
          <w:sz w:val="32"/>
          <w:szCs w:val="32"/>
        </w:rPr>
        <w:t xml:space="preserve">A </w:t>
      </w:r>
      <w:proofErr w:type="spellStart"/>
      <w:r w:rsidRPr="00937A5C">
        <w:rPr>
          <w:rFonts w:ascii="Calibri" w:hAnsi="Calibri" w:cs="Calibri"/>
          <w:b/>
          <w:bCs/>
          <w:sz w:val="32"/>
          <w:szCs w:val="32"/>
        </w:rPr>
        <w:t>WebContinental</w:t>
      </w:r>
      <w:proofErr w:type="spellEnd"/>
    </w:p>
    <w:p w14:paraId="06526D9D" w14:textId="4F308E6F" w:rsidR="00816E50" w:rsidRPr="00767D4B" w:rsidRDefault="00816E50" w:rsidP="00670F81">
      <w:pPr>
        <w:spacing w:line="276" w:lineRule="auto"/>
        <w:ind w:firstLine="708"/>
        <w:jc w:val="both"/>
        <w:rPr>
          <w:rFonts w:ascii="Calibri" w:hAnsi="Calibri" w:cs="Calibri"/>
          <w:sz w:val="28"/>
          <w:szCs w:val="28"/>
        </w:rPr>
      </w:pPr>
      <w:r w:rsidRPr="00767D4B">
        <w:rPr>
          <w:rFonts w:ascii="Calibri" w:hAnsi="Calibri" w:cs="Calibri"/>
          <w:sz w:val="28"/>
          <w:szCs w:val="28"/>
        </w:rPr>
        <w:t xml:space="preserve">Com 14 anos de história e 100% digital, a </w:t>
      </w:r>
      <w:proofErr w:type="spellStart"/>
      <w:r w:rsidRPr="00767D4B">
        <w:rPr>
          <w:rFonts w:ascii="Calibri" w:hAnsi="Calibri" w:cs="Calibri"/>
          <w:sz w:val="28"/>
          <w:szCs w:val="28"/>
        </w:rPr>
        <w:t>WebContinental</w:t>
      </w:r>
      <w:proofErr w:type="spellEnd"/>
      <w:r w:rsidR="00934CAF">
        <w:rPr>
          <w:rFonts w:ascii="Calibri" w:hAnsi="Calibri" w:cs="Calibri"/>
          <w:sz w:val="28"/>
          <w:szCs w:val="28"/>
        </w:rPr>
        <w:t>, com sede em Porto Alegre,</w:t>
      </w:r>
      <w:r w:rsidRPr="00767D4B">
        <w:rPr>
          <w:rFonts w:ascii="Calibri" w:hAnsi="Calibri" w:cs="Calibri"/>
          <w:sz w:val="28"/>
          <w:szCs w:val="28"/>
        </w:rPr>
        <w:t xml:space="preserve"> oferece um variado mix de produtos, entre itens para climatização, eletrodomésticos, eletroportáteis, móveis e tecnologia. Seus negócios atendem desde o cliente final até empresas que querem vender pela internet, via Marketplace e seus serviços de HUB, que conectam os estoques dos </w:t>
      </w:r>
      <w:proofErr w:type="spellStart"/>
      <w:r w:rsidRPr="00767D4B">
        <w:rPr>
          <w:rFonts w:ascii="Calibri" w:hAnsi="Calibri" w:cs="Calibri"/>
          <w:sz w:val="28"/>
          <w:szCs w:val="28"/>
        </w:rPr>
        <w:t>sellers</w:t>
      </w:r>
      <w:proofErr w:type="spellEnd"/>
      <w:r w:rsidRPr="00767D4B">
        <w:rPr>
          <w:rFonts w:ascii="Calibri" w:hAnsi="Calibri" w:cs="Calibri"/>
          <w:sz w:val="28"/>
          <w:szCs w:val="28"/>
        </w:rPr>
        <w:t xml:space="preserve"> aos maiores portais de e-commerce do Brasil.</w:t>
      </w:r>
    </w:p>
    <w:p w14:paraId="67DF64E6" w14:textId="6F261945" w:rsidR="00816E50" w:rsidRPr="00767D4B" w:rsidRDefault="00816E50" w:rsidP="00937A5C">
      <w:pPr>
        <w:spacing w:line="276" w:lineRule="auto"/>
        <w:ind w:firstLine="708"/>
        <w:jc w:val="both"/>
        <w:rPr>
          <w:rFonts w:ascii="Calibri" w:hAnsi="Calibri" w:cs="Calibri"/>
          <w:sz w:val="28"/>
          <w:szCs w:val="28"/>
        </w:rPr>
      </w:pPr>
      <w:r w:rsidRPr="00767D4B">
        <w:rPr>
          <w:rFonts w:ascii="Calibri" w:hAnsi="Calibri" w:cs="Calibri"/>
          <w:sz w:val="28"/>
          <w:szCs w:val="28"/>
        </w:rPr>
        <w:t xml:space="preserve">Hoje, a </w:t>
      </w:r>
      <w:proofErr w:type="spellStart"/>
      <w:r w:rsidRPr="00767D4B">
        <w:rPr>
          <w:rFonts w:ascii="Calibri" w:hAnsi="Calibri" w:cs="Calibri"/>
          <w:sz w:val="28"/>
          <w:szCs w:val="28"/>
        </w:rPr>
        <w:t>WebContinental</w:t>
      </w:r>
      <w:proofErr w:type="spellEnd"/>
      <w:r w:rsidRPr="00767D4B">
        <w:rPr>
          <w:rFonts w:ascii="Calibri" w:hAnsi="Calibri" w:cs="Calibri"/>
          <w:sz w:val="28"/>
          <w:szCs w:val="28"/>
        </w:rPr>
        <w:t xml:space="preserve"> conta co</w:t>
      </w:r>
      <w:r w:rsidR="00E723C5">
        <w:rPr>
          <w:rFonts w:ascii="Calibri" w:hAnsi="Calibri" w:cs="Calibri"/>
          <w:sz w:val="28"/>
          <w:szCs w:val="28"/>
        </w:rPr>
        <w:t xml:space="preserve">m </w:t>
      </w:r>
      <w:r w:rsidRPr="00767D4B">
        <w:rPr>
          <w:rFonts w:ascii="Calibri" w:hAnsi="Calibri" w:cs="Calibri"/>
          <w:sz w:val="28"/>
          <w:szCs w:val="28"/>
        </w:rPr>
        <w:t>3 Centros de Distribuição</w:t>
      </w:r>
      <w:r w:rsidR="00E723C5">
        <w:rPr>
          <w:rFonts w:ascii="Calibri" w:hAnsi="Calibri" w:cs="Calibri"/>
          <w:sz w:val="28"/>
          <w:szCs w:val="28"/>
        </w:rPr>
        <w:t xml:space="preserve"> - </w:t>
      </w:r>
      <w:r w:rsidRPr="00767D4B">
        <w:rPr>
          <w:rFonts w:ascii="Calibri" w:hAnsi="Calibri" w:cs="Calibri"/>
          <w:sz w:val="28"/>
          <w:szCs w:val="28"/>
        </w:rPr>
        <w:t>Navegantes (SC), Serra (ES) e Porto Alegre (RS);</w:t>
      </w:r>
      <w:r w:rsidR="00E723C5">
        <w:rPr>
          <w:rFonts w:ascii="Calibri" w:hAnsi="Calibri" w:cs="Calibri"/>
          <w:sz w:val="28"/>
          <w:szCs w:val="28"/>
        </w:rPr>
        <w:t xml:space="preserve"> </w:t>
      </w:r>
      <w:r w:rsidRPr="00767D4B">
        <w:rPr>
          <w:rFonts w:ascii="Calibri" w:hAnsi="Calibri" w:cs="Calibri"/>
          <w:sz w:val="28"/>
          <w:szCs w:val="28"/>
        </w:rPr>
        <w:t>45 mil metros de área de estoque;</w:t>
      </w:r>
      <w:r w:rsidR="00E723C5">
        <w:rPr>
          <w:rFonts w:ascii="Calibri" w:hAnsi="Calibri" w:cs="Calibri"/>
          <w:sz w:val="28"/>
          <w:szCs w:val="28"/>
        </w:rPr>
        <w:t xml:space="preserve"> </w:t>
      </w:r>
      <w:r w:rsidRPr="00767D4B">
        <w:rPr>
          <w:rFonts w:ascii="Calibri" w:hAnsi="Calibri" w:cs="Calibri"/>
          <w:sz w:val="28"/>
          <w:szCs w:val="28"/>
        </w:rPr>
        <w:t>374 mil produtos cadastrados no site;</w:t>
      </w:r>
      <w:r w:rsidR="00E723C5">
        <w:rPr>
          <w:rFonts w:ascii="Calibri" w:hAnsi="Calibri" w:cs="Calibri"/>
          <w:sz w:val="28"/>
          <w:szCs w:val="28"/>
        </w:rPr>
        <w:t xml:space="preserve"> </w:t>
      </w:r>
      <w:r w:rsidRPr="00767D4B">
        <w:rPr>
          <w:rFonts w:ascii="Calibri" w:hAnsi="Calibri" w:cs="Calibri"/>
          <w:sz w:val="28"/>
          <w:szCs w:val="28"/>
        </w:rPr>
        <w:t>4.535 marcas comercializadas;</w:t>
      </w:r>
      <w:r w:rsidR="00E723C5">
        <w:rPr>
          <w:rFonts w:ascii="Calibri" w:hAnsi="Calibri" w:cs="Calibri"/>
          <w:sz w:val="28"/>
          <w:szCs w:val="28"/>
        </w:rPr>
        <w:t xml:space="preserve"> </w:t>
      </w:r>
      <w:r w:rsidRPr="00767D4B">
        <w:rPr>
          <w:rFonts w:ascii="Calibri" w:hAnsi="Calibri" w:cs="Calibri"/>
          <w:sz w:val="28"/>
          <w:szCs w:val="28"/>
        </w:rPr>
        <w:t>450 colaboradores.</w:t>
      </w:r>
    </w:p>
    <w:sectPr w:rsidR="00816E50" w:rsidRPr="00767D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F3"/>
    <w:rsid w:val="00040419"/>
    <w:rsid w:val="00071844"/>
    <w:rsid w:val="000878D8"/>
    <w:rsid w:val="000B1D83"/>
    <w:rsid w:val="00193103"/>
    <w:rsid w:val="001E47E0"/>
    <w:rsid w:val="002068F8"/>
    <w:rsid w:val="003730C8"/>
    <w:rsid w:val="003C5394"/>
    <w:rsid w:val="003D69BB"/>
    <w:rsid w:val="004B450C"/>
    <w:rsid w:val="005741C0"/>
    <w:rsid w:val="0058761F"/>
    <w:rsid w:val="00662460"/>
    <w:rsid w:val="00670F81"/>
    <w:rsid w:val="006B1CDF"/>
    <w:rsid w:val="006F4345"/>
    <w:rsid w:val="00767D4B"/>
    <w:rsid w:val="00772880"/>
    <w:rsid w:val="007A66C7"/>
    <w:rsid w:val="00816E50"/>
    <w:rsid w:val="00857EEC"/>
    <w:rsid w:val="008A420B"/>
    <w:rsid w:val="008C1E85"/>
    <w:rsid w:val="008C792C"/>
    <w:rsid w:val="00934CAF"/>
    <w:rsid w:val="00937A5C"/>
    <w:rsid w:val="00946B05"/>
    <w:rsid w:val="009B69A1"/>
    <w:rsid w:val="00A0764E"/>
    <w:rsid w:val="00A97EFC"/>
    <w:rsid w:val="00AB1820"/>
    <w:rsid w:val="00AC7F8A"/>
    <w:rsid w:val="00AE3F83"/>
    <w:rsid w:val="00B20D7C"/>
    <w:rsid w:val="00CC4A6C"/>
    <w:rsid w:val="00D22590"/>
    <w:rsid w:val="00DA212A"/>
    <w:rsid w:val="00DF59A8"/>
    <w:rsid w:val="00E004F3"/>
    <w:rsid w:val="00E0713C"/>
    <w:rsid w:val="00E723C5"/>
    <w:rsid w:val="00EA6629"/>
    <w:rsid w:val="00EB662C"/>
    <w:rsid w:val="00F8529E"/>
    <w:rsid w:val="00FC22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2690"/>
  <w15:chartTrackingRefBased/>
  <w15:docId w15:val="{6EDC59BF-3155-4A43-843F-6ECCD98D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852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DF59A8"/>
    <w:rPr>
      <w:sz w:val="16"/>
      <w:szCs w:val="16"/>
    </w:rPr>
  </w:style>
  <w:style w:type="paragraph" w:styleId="Textodecomentrio">
    <w:name w:val="annotation text"/>
    <w:basedOn w:val="Normal"/>
    <w:link w:val="TextodecomentrioChar"/>
    <w:uiPriority w:val="99"/>
    <w:semiHidden/>
    <w:unhideWhenUsed/>
    <w:rsid w:val="00DF59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59A8"/>
    <w:rPr>
      <w:sz w:val="20"/>
      <w:szCs w:val="20"/>
    </w:rPr>
  </w:style>
  <w:style w:type="paragraph" w:styleId="Assuntodocomentrio">
    <w:name w:val="annotation subject"/>
    <w:basedOn w:val="Textodecomentrio"/>
    <w:next w:val="Textodecomentrio"/>
    <w:link w:val="AssuntodocomentrioChar"/>
    <w:uiPriority w:val="99"/>
    <w:semiHidden/>
    <w:unhideWhenUsed/>
    <w:rsid w:val="00DF59A8"/>
    <w:rPr>
      <w:b/>
      <w:bCs/>
    </w:rPr>
  </w:style>
  <w:style w:type="character" w:customStyle="1" w:styleId="AssuntodocomentrioChar">
    <w:name w:val="Assunto do comentário Char"/>
    <w:basedOn w:val="TextodecomentrioChar"/>
    <w:link w:val="Assuntodocomentrio"/>
    <w:uiPriority w:val="99"/>
    <w:semiHidden/>
    <w:rsid w:val="00DF59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4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968</Words>
  <Characters>5233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Lagni Lopes</dc:creator>
  <cp:keywords/>
  <dc:description/>
  <cp:lastModifiedBy>Andrea Lagni Lopes</cp:lastModifiedBy>
  <cp:revision>33</cp:revision>
  <dcterms:created xsi:type="dcterms:W3CDTF">2021-09-14T12:14:00Z</dcterms:created>
  <dcterms:modified xsi:type="dcterms:W3CDTF">2021-09-14T20:48:00Z</dcterms:modified>
</cp:coreProperties>
</file>