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DDA4" w14:textId="658C0BCA" w:rsidR="005F54CF" w:rsidRPr="005F54CF" w:rsidRDefault="005F54CF" w:rsidP="00DB011C">
      <w:pPr>
        <w:rPr>
          <w:rFonts w:ascii="Calibri" w:hAnsi="Calibri" w:cs="Calibri"/>
          <w:b/>
          <w:bCs/>
          <w:sz w:val="28"/>
          <w:szCs w:val="28"/>
        </w:rPr>
      </w:pPr>
      <w:r w:rsidRPr="005F54CF">
        <w:rPr>
          <w:rFonts w:ascii="Calibri" w:hAnsi="Calibri" w:cs="Calibri"/>
          <w:b/>
          <w:bCs/>
          <w:sz w:val="28"/>
          <w:szCs w:val="28"/>
        </w:rPr>
        <w:t>Aprenda a dimensionar e instalar Câmaras Frias e entregue atendimento personalizado</w:t>
      </w:r>
    </w:p>
    <w:p w14:paraId="789A44B8" w14:textId="77777777" w:rsidR="005F54CF" w:rsidRDefault="005F54CF" w:rsidP="00DB011C">
      <w:pPr>
        <w:rPr>
          <w:rFonts w:ascii="Calibri" w:hAnsi="Calibri" w:cs="Calibri"/>
          <w:sz w:val="28"/>
          <w:szCs w:val="28"/>
        </w:rPr>
      </w:pPr>
    </w:p>
    <w:p w14:paraId="58EF939E" w14:textId="10CB6ECC" w:rsidR="00DB011C" w:rsidRPr="00D76861" w:rsidRDefault="005E0B18" w:rsidP="00DB011C">
      <w:pPr>
        <w:rPr>
          <w:rFonts w:ascii="Calibri" w:hAnsi="Calibri" w:cs="Calibri"/>
          <w:sz w:val="28"/>
          <w:szCs w:val="28"/>
        </w:rPr>
      </w:pPr>
      <w:r>
        <w:rPr>
          <w:rFonts w:ascii="Calibri" w:hAnsi="Calibri" w:cs="Calibri"/>
          <w:sz w:val="28"/>
          <w:szCs w:val="28"/>
        </w:rPr>
        <w:t xml:space="preserve">O curso será ministrado de 6 a 15 de novembro (sábados), </w:t>
      </w:r>
      <w:r w:rsidR="00DB011C" w:rsidRPr="00D76861">
        <w:rPr>
          <w:rFonts w:ascii="Calibri" w:hAnsi="Calibri" w:cs="Calibri"/>
          <w:sz w:val="28"/>
          <w:szCs w:val="28"/>
        </w:rPr>
        <w:t xml:space="preserve">Post sobre o curso </w:t>
      </w:r>
    </w:p>
    <w:p w14:paraId="473C9DD9" w14:textId="77777777" w:rsidR="00DB011C" w:rsidRPr="00D76861" w:rsidRDefault="00DB011C" w:rsidP="00DB011C">
      <w:pPr>
        <w:rPr>
          <w:rFonts w:ascii="Calibri" w:hAnsi="Calibri" w:cs="Calibri"/>
          <w:sz w:val="28"/>
          <w:szCs w:val="28"/>
        </w:rPr>
      </w:pPr>
      <w:r w:rsidRPr="00D76861">
        <w:rPr>
          <w:rFonts w:ascii="Calibri" w:hAnsi="Calibri" w:cs="Calibri"/>
          <w:sz w:val="28"/>
          <w:szCs w:val="28"/>
        </w:rPr>
        <w:t>Aprenda a dimensionar e a instalar corretamente câmaras frias, oferecendo um atendimento personalizado para seus clientes.</w:t>
      </w:r>
    </w:p>
    <w:p w14:paraId="7B8068DE" w14:textId="77777777" w:rsidR="00DB011C" w:rsidRPr="00D76861" w:rsidRDefault="00DB011C" w:rsidP="00DB011C">
      <w:pPr>
        <w:rPr>
          <w:rFonts w:ascii="Calibri" w:hAnsi="Calibri" w:cs="Calibri"/>
          <w:sz w:val="28"/>
          <w:szCs w:val="28"/>
        </w:rPr>
      </w:pPr>
      <w:r w:rsidRPr="00D76861">
        <w:rPr>
          <w:rFonts w:ascii="Segoe UI Emoji" w:hAnsi="Segoe UI Emoji" w:cs="Segoe UI Emoji"/>
          <w:sz w:val="28"/>
          <w:szCs w:val="28"/>
        </w:rPr>
        <w:t>🗓</w:t>
      </w:r>
      <w:r w:rsidRPr="00D76861">
        <w:rPr>
          <w:rFonts w:ascii="Calibri" w:hAnsi="Calibri" w:cs="Calibri"/>
          <w:sz w:val="28"/>
          <w:szCs w:val="28"/>
        </w:rPr>
        <w:t xml:space="preserve"> 06/11 a 15/01 (aulas aos sábados)</w:t>
      </w:r>
    </w:p>
    <w:p w14:paraId="08440117" w14:textId="77777777" w:rsidR="00DB011C" w:rsidRPr="00D76861" w:rsidRDefault="00DB011C" w:rsidP="00DB011C">
      <w:pPr>
        <w:rPr>
          <w:rFonts w:ascii="Calibri" w:hAnsi="Calibri" w:cs="Calibri"/>
          <w:sz w:val="28"/>
          <w:szCs w:val="28"/>
        </w:rPr>
      </w:pPr>
      <w:r w:rsidRPr="00D76861">
        <w:rPr>
          <w:rFonts w:ascii="Segoe UI Emoji" w:hAnsi="Segoe UI Emoji" w:cs="Segoe UI Emoji"/>
          <w:sz w:val="28"/>
          <w:szCs w:val="28"/>
        </w:rPr>
        <w:t>🕖</w:t>
      </w:r>
      <w:r w:rsidRPr="00D76861">
        <w:rPr>
          <w:rFonts w:ascii="Calibri" w:hAnsi="Calibri" w:cs="Calibri"/>
          <w:sz w:val="28"/>
          <w:szCs w:val="28"/>
        </w:rPr>
        <w:t xml:space="preserve"> 60 horas/aula</w:t>
      </w:r>
    </w:p>
    <w:p w14:paraId="33EA8D52" w14:textId="77777777" w:rsidR="00DB011C" w:rsidRPr="00D76861" w:rsidRDefault="00DB011C" w:rsidP="00DB011C">
      <w:pPr>
        <w:rPr>
          <w:rFonts w:ascii="Calibri" w:hAnsi="Calibri" w:cs="Calibri"/>
          <w:sz w:val="28"/>
          <w:szCs w:val="28"/>
        </w:rPr>
      </w:pPr>
      <w:r w:rsidRPr="00D76861">
        <w:rPr>
          <w:rFonts w:ascii="Segoe UI Emoji" w:hAnsi="Segoe UI Emoji" w:cs="Segoe UI Emoji"/>
          <w:sz w:val="28"/>
          <w:szCs w:val="28"/>
        </w:rPr>
        <w:t>📌</w:t>
      </w:r>
      <w:r w:rsidRPr="00D76861">
        <w:rPr>
          <w:rFonts w:ascii="Calibri" w:hAnsi="Calibri" w:cs="Calibri"/>
          <w:sz w:val="28"/>
          <w:szCs w:val="28"/>
        </w:rPr>
        <w:t xml:space="preserve"> Com Certificado</w:t>
      </w:r>
    </w:p>
    <w:p w14:paraId="483C64F2" w14:textId="77777777" w:rsidR="00DB011C" w:rsidRPr="00D76861" w:rsidRDefault="00DB011C" w:rsidP="00DB011C">
      <w:pPr>
        <w:rPr>
          <w:rFonts w:ascii="Calibri" w:hAnsi="Calibri" w:cs="Calibri"/>
          <w:sz w:val="28"/>
          <w:szCs w:val="28"/>
        </w:rPr>
      </w:pPr>
      <w:proofErr w:type="gramStart"/>
      <w:r w:rsidRPr="00D76861">
        <w:rPr>
          <w:rFonts w:ascii="Segoe UI Emoji" w:hAnsi="Segoe UI Emoji" w:cs="Segoe UI Emoji"/>
          <w:sz w:val="28"/>
          <w:szCs w:val="28"/>
        </w:rPr>
        <w:t>📘</w:t>
      </w:r>
      <w:r w:rsidRPr="00D76861">
        <w:rPr>
          <w:rFonts w:ascii="Calibri" w:hAnsi="Calibri" w:cs="Calibri"/>
          <w:sz w:val="28"/>
          <w:szCs w:val="28"/>
        </w:rPr>
        <w:t xml:space="preserve"> Material</w:t>
      </w:r>
      <w:proofErr w:type="gramEnd"/>
      <w:r w:rsidRPr="00D76861">
        <w:rPr>
          <w:rFonts w:ascii="Calibri" w:hAnsi="Calibri" w:cs="Calibri"/>
          <w:sz w:val="28"/>
          <w:szCs w:val="28"/>
        </w:rPr>
        <w:t xml:space="preserve"> didático incluso</w:t>
      </w:r>
    </w:p>
    <w:p w14:paraId="4FF96FCE" w14:textId="77777777" w:rsidR="00DB011C" w:rsidRPr="00D76861" w:rsidRDefault="00DB011C" w:rsidP="00DB011C">
      <w:pPr>
        <w:rPr>
          <w:rFonts w:ascii="Calibri" w:hAnsi="Calibri" w:cs="Calibri"/>
          <w:sz w:val="28"/>
          <w:szCs w:val="28"/>
        </w:rPr>
      </w:pPr>
      <w:r w:rsidRPr="00D76861">
        <w:rPr>
          <w:rFonts w:ascii="Segoe UI Emoji" w:hAnsi="Segoe UI Emoji" w:cs="Segoe UI Emoji"/>
          <w:sz w:val="28"/>
          <w:szCs w:val="28"/>
        </w:rPr>
        <w:t>➡</w:t>
      </w:r>
      <w:r w:rsidRPr="00D76861">
        <w:rPr>
          <w:rFonts w:ascii="Calibri" w:hAnsi="Calibri" w:cs="Calibri"/>
          <w:sz w:val="28"/>
          <w:szCs w:val="28"/>
        </w:rPr>
        <w:t xml:space="preserve"> Pagamento em até 10x</w:t>
      </w:r>
    </w:p>
    <w:p w14:paraId="2F430E26" w14:textId="77777777" w:rsidR="00DB011C" w:rsidRPr="00D76861" w:rsidRDefault="00DB011C" w:rsidP="00DB011C">
      <w:pPr>
        <w:rPr>
          <w:rFonts w:ascii="Calibri" w:hAnsi="Calibri" w:cs="Calibri"/>
          <w:sz w:val="28"/>
          <w:szCs w:val="28"/>
        </w:rPr>
      </w:pPr>
      <w:r w:rsidRPr="00D76861">
        <w:rPr>
          <w:rFonts w:ascii="Calibri" w:hAnsi="Calibri" w:cs="Calibri"/>
          <w:sz w:val="28"/>
          <w:szCs w:val="28"/>
        </w:rPr>
        <w:t xml:space="preserve">O curso é para profissionais liberais, eletricistas, encanadores, instaladores de ar-condicionado. </w:t>
      </w:r>
      <w:proofErr w:type="gramStart"/>
      <w:r w:rsidRPr="00D76861">
        <w:rPr>
          <w:rFonts w:ascii="Calibri" w:hAnsi="Calibri" w:cs="Calibri"/>
          <w:sz w:val="28"/>
          <w:szCs w:val="28"/>
        </w:rPr>
        <w:t>E também</w:t>
      </w:r>
      <w:proofErr w:type="gramEnd"/>
      <w:r w:rsidRPr="00D76861">
        <w:rPr>
          <w:rFonts w:ascii="Calibri" w:hAnsi="Calibri" w:cs="Calibri"/>
          <w:sz w:val="28"/>
          <w:szCs w:val="28"/>
        </w:rPr>
        <w:t xml:space="preserve"> para profissionais de outras áreas que desejam adquirir uma renda extra.</w:t>
      </w:r>
    </w:p>
    <w:p w14:paraId="6BB56E19" w14:textId="370D7749" w:rsidR="00786883" w:rsidRDefault="00DB011C" w:rsidP="00DB011C">
      <w:pPr>
        <w:rPr>
          <w:rFonts w:ascii="Calibri" w:hAnsi="Calibri" w:cs="Calibri"/>
          <w:sz w:val="28"/>
          <w:szCs w:val="28"/>
        </w:rPr>
      </w:pPr>
      <w:r w:rsidRPr="00D76861">
        <w:rPr>
          <w:rFonts w:ascii="Segoe UI Emoji" w:hAnsi="Segoe UI Emoji" w:cs="Segoe UI Emoji"/>
          <w:sz w:val="28"/>
          <w:szCs w:val="28"/>
        </w:rPr>
        <w:t>📍</w:t>
      </w:r>
      <w:r w:rsidRPr="00D76861">
        <w:rPr>
          <w:rFonts w:ascii="Calibri" w:hAnsi="Calibri" w:cs="Calibri"/>
          <w:sz w:val="28"/>
          <w:szCs w:val="28"/>
        </w:rPr>
        <w:t xml:space="preserve"> Local: Travessa Venezuela, 210 – Navegantes | Porto Alegre - RS.</w:t>
      </w:r>
    </w:p>
    <w:p w14:paraId="1AA5F22E" w14:textId="6B488D33" w:rsidR="00627A9D" w:rsidRDefault="00627A9D" w:rsidP="00DB011C">
      <w:pPr>
        <w:rPr>
          <w:rFonts w:ascii="Calibri" w:hAnsi="Calibri" w:cs="Calibri"/>
          <w:sz w:val="28"/>
          <w:szCs w:val="28"/>
        </w:rPr>
      </w:pPr>
    </w:p>
    <w:p w14:paraId="226793A5"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obre </w:t>
      </w:r>
      <w:r w:rsidRPr="00627A9D">
        <w:rPr>
          <w:rFonts w:ascii="Open Sans" w:eastAsia="Times New Roman" w:hAnsi="Open Sans" w:cs="Open Sans"/>
          <w:b/>
          <w:bCs/>
          <w:color w:val="535353"/>
          <w:sz w:val="20"/>
          <w:szCs w:val="20"/>
          <w:lang w:eastAsia="pt-BR"/>
        </w:rPr>
        <w:t>como instalar câmara fria</w:t>
      </w:r>
      <w:r w:rsidRPr="00627A9D">
        <w:rPr>
          <w:rFonts w:ascii="Open Sans" w:eastAsia="Times New Roman" w:hAnsi="Open Sans" w:cs="Open Sans"/>
          <w:color w:val="535353"/>
          <w:sz w:val="20"/>
          <w:szCs w:val="20"/>
          <w:lang w:eastAsia="pt-BR"/>
        </w:rPr>
        <w:t>, especialmente câmaras frigorificas, saiba primeiramente que esses são equipamentos usados para manter baixas temperaturas de produtos que precisam de um resfriamento ou congelamento.</w:t>
      </w:r>
    </w:p>
    <w:p w14:paraId="7A97E62C"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Assim, são equipamentos de grande porte e que devem ser tratados por meio de profissionais que realizem a efetuação da instalação e da manutenção da câmara fria de uma maneira segura para que não ocorra qualquer defeito nas funções.</w:t>
      </w:r>
    </w:p>
    <w:p w14:paraId="30661FE5"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Com isso, pode-se dizer que existem dois tipos de câmaras, as que são para produtos que são resfriados, os quais os protegem de temperaturas próximas de zero graus, e as câmaras de produtos congelados, que são temperaturas abaixo de zero graus.</w:t>
      </w:r>
    </w:p>
    <w:p w14:paraId="58E25C0C"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b/>
          <w:bCs/>
          <w:color w:val="535353"/>
          <w:sz w:val="20"/>
          <w:szCs w:val="20"/>
          <w:lang w:eastAsia="pt-BR"/>
        </w:rPr>
        <w:t>Entenda mais sobre como instalar câmara fria</w:t>
      </w:r>
    </w:p>
    <w:p w14:paraId="7EF2199D"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Sobre </w:t>
      </w:r>
      <w:r w:rsidRPr="00627A9D">
        <w:rPr>
          <w:rFonts w:ascii="Open Sans" w:eastAsia="Times New Roman" w:hAnsi="Open Sans" w:cs="Open Sans"/>
          <w:b/>
          <w:bCs/>
          <w:color w:val="535353"/>
          <w:sz w:val="20"/>
          <w:szCs w:val="20"/>
          <w:lang w:eastAsia="pt-BR"/>
        </w:rPr>
        <w:t>como instalar câmara fria</w:t>
      </w:r>
      <w:r w:rsidRPr="00627A9D">
        <w:rPr>
          <w:rFonts w:ascii="Open Sans" w:eastAsia="Times New Roman" w:hAnsi="Open Sans" w:cs="Open Sans"/>
          <w:color w:val="535353"/>
          <w:sz w:val="20"/>
          <w:szCs w:val="20"/>
          <w:lang w:eastAsia="pt-BR"/>
        </w:rPr>
        <w:t>, saiba ela tem a necessidade de ser muito bem-feita, onde os ambientes necessitam seguir critérios básicos, como ter uma ótima capacidade de armazenamento, ter uma instalação que seja capaz de não apenas receber como despachar produtos e ter um espaço interior de bom dimensionamento.</w:t>
      </w:r>
    </w:p>
    <w:p w14:paraId="28CD9366"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lastRenderedPageBreak/>
        <w:t>Quanto a instalação e ainda a manutenção da câmara fria, devido a necessidade de manter a temperatura interior abaixo da externa, se deve sempre respeitar todos os limites dos equipamentos da sua construção e de toda a sua operação.</w:t>
      </w:r>
    </w:p>
    <w:p w14:paraId="719C712A"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Com isso, antes de </w:t>
      </w:r>
      <w:r w:rsidRPr="00627A9D">
        <w:rPr>
          <w:rFonts w:ascii="Open Sans" w:eastAsia="Times New Roman" w:hAnsi="Open Sans" w:cs="Open Sans"/>
          <w:b/>
          <w:bCs/>
          <w:color w:val="535353"/>
          <w:sz w:val="20"/>
          <w:szCs w:val="20"/>
          <w:lang w:eastAsia="pt-BR"/>
        </w:rPr>
        <w:t>instalar a câmara fria</w:t>
      </w:r>
      <w:r w:rsidRPr="00627A9D">
        <w:rPr>
          <w:rFonts w:ascii="Open Sans" w:eastAsia="Times New Roman" w:hAnsi="Open Sans" w:cs="Open Sans"/>
          <w:color w:val="535353"/>
          <w:sz w:val="20"/>
          <w:szCs w:val="20"/>
          <w:lang w:eastAsia="pt-BR"/>
        </w:rPr>
        <w:t>, é recomendado que se realize todo um planejamento operacional, e logo após uma definição de algumas soluções que se baseiam no ambiente, no equipamento e na sua manutenção, além de certos critérios econômicos.</w:t>
      </w:r>
    </w:p>
    <w:p w14:paraId="19AE528B"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Vale lembrar ainda, que é sempre muito buscado no que diz respeito a instalação da câmara fria, a redução de gastos com a energia elétrica, onde isso pode se conseguir por meio de diversos fatores, como:</w:t>
      </w:r>
    </w:p>
    <w:p w14:paraId="4FA162C1" w14:textId="77777777" w:rsidR="00627A9D" w:rsidRPr="00627A9D" w:rsidRDefault="00627A9D" w:rsidP="00627A9D">
      <w:pPr>
        <w:numPr>
          <w:ilvl w:val="0"/>
          <w:numId w:val="1"/>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 escolha de alguns materiais adequados e que sejam construtivos;</w:t>
      </w:r>
    </w:p>
    <w:p w14:paraId="7D567228" w14:textId="77777777" w:rsidR="00627A9D" w:rsidRPr="00627A9D" w:rsidRDefault="00627A9D" w:rsidP="00627A9D">
      <w:pPr>
        <w:numPr>
          <w:ilvl w:val="0"/>
          <w:numId w:val="1"/>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 preparação de um projeto muito bem definido;</w:t>
      </w:r>
    </w:p>
    <w:p w14:paraId="786665E2" w14:textId="77777777" w:rsidR="00627A9D" w:rsidRPr="00627A9D" w:rsidRDefault="00627A9D" w:rsidP="00627A9D">
      <w:pPr>
        <w:numPr>
          <w:ilvl w:val="0"/>
          <w:numId w:val="1"/>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Um planejamento para a sua instalação e a sua supervisão;</w:t>
      </w:r>
    </w:p>
    <w:p w14:paraId="0B5F8AF6" w14:textId="77777777" w:rsidR="00627A9D" w:rsidRPr="00627A9D" w:rsidRDefault="00627A9D" w:rsidP="00627A9D">
      <w:pPr>
        <w:numPr>
          <w:ilvl w:val="0"/>
          <w:numId w:val="1"/>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Os cuidados com a sua montagem;</w:t>
      </w:r>
    </w:p>
    <w:p w14:paraId="6B62BC95" w14:textId="77777777" w:rsidR="00627A9D" w:rsidRPr="00627A9D" w:rsidRDefault="00627A9D" w:rsidP="00627A9D">
      <w:pPr>
        <w:numPr>
          <w:ilvl w:val="0"/>
          <w:numId w:val="1"/>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E, por fim, a escolha de um bom fornecedor.</w:t>
      </w:r>
    </w:p>
    <w:p w14:paraId="45E98954"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Dessa forma, a instalação de uma câmara fria, como a câmara frigorifica, pode ser feito por empresas que sejam terceirizadas e por profissionais treinados e que saibam manusear os equipamentos.</w:t>
      </w:r>
    </w:p>
    <w:p w14:paraId="2B463641"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Geralmente, o uso de profissionais em todo o processo de instalação da câmara fria sempre gera diversas vantagens em relação a segurança e no desempenho. Sendo assim, confira as vantagens abaixo:</w:t>
      </w:r>
    </w:p>
    <w:p w14:paraId="3F9C342E" w14:textId="77777777" w:rsidR="00627A9D" w:rsidRPr="00627A9D" w:rsidRDefault="00627A9D" w:rsidP="00627A9D">
      <w:pPr>
        <w:numPr>
          <w:ilvl w:val="0"/>
          <w:numId w:val="2"/>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 xml:space="preserve">Na instalação, você pode ter a garantia do funcionamento do equipamento quando </w:t>
      </w:r>
      <w:proofErr w:type="gramStart"/>
      <w:r w:rsidRPr="00627A9D">
        <w:rPr>
          <w:rFonts w:ascii="Open Sans" w:eastAsia="Times New Roman" w:hAnsi="Open Sans" w:cs="Open Sans"/>
          <w:color w:val="535353"/>
          <w:sz w:val="20"/>
          <w:szCs w:val="20"/>
          <w:lang w:eastAsia="pt-BR"/>
        </w:rPr>
        <w:t>o mesmo</w:t>
      </w:r>
      <w:proofErr w:type="gramEnd"/>
      <w:r w:rsidRPr="00627A9D">
        <w:rPr>
          <w:rFonts w:ascii="Open Sans" w:eastAsia="Times New Roman" w:hAnsi="Open Sans" w:cs="Open Sans"/>
          <w:color w:val="535353"/>
          <w:sz w:val="20"/>
          <w:szCs w:val="20"/>
          <w:lang w:eastAsia="pt-BR"/>
        </w:rPr>
        <w:t xml:space="preserve"> irá ser instalado por um profissional capacitado, onde a maioria dos equipamentos que possuem defeitos ocorre por conta da má instalação.</w:t>
      </w:r>
    </w:p>
    <w:p w14:paraId="668A9702" w14:textId="77777777" w:rsidR="00627A9D" w:rsidRPr="00627A9D" w:rsidRDefault="00627A9D" w:rsidP="00627A9D">
      <w:pPr>
        <w:numPr>
          <w:ilvl w:val="0"/>
          <w:numId w:val="2"/>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O tempo de vida útil do equipamento quando apresenta uma instalação de câmara fria realizada por profissionais, pode se estender de maneira em que se gere economia no investimento para outros equipamentos.</w:t>
      </w:r>
    </w:p>
    <w:p w14:paraId="6DD020CF" w14:textId="77777777" w:rsidR="00627A9D" w:rsidRPr="00627A9D" w:rsidRDefault="00627A9D" w:rsidP="00627A9D">
      <w:pPr>
        <w:numPr>
          <w:ilvl w:val="0"/>
          <w:numId w:val="2"/>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 empresa que faz esse serviço de instalação de câmara fria sempre proporciona a garantia em casos de qualquer defeito em relação ao serviço.</w:t>
      </w:r>
    </w:p>
    <w:p w14:paraId="6487936B" w14:textId="77777777" w:rsidR="00627A9D" w:rsidRPr="00627A9D" w:rsidRDefault="00627A9D" w:rsidP="00627A9D">
      <w:pPr>
        <w:numPr>
          <w:ilvl w:val="0"/>
          <w:numId w:val="2"/>
        </w:numPr>
        <w:shd w:val="clear" w:color="auto" w:fill="F5F5F5"/>
        <w:spacing w:before="100" w:beforeAutospacing="1" w:after="100" w:afterAutospacing="1"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 contratação de uma empresa para lidar com esse tipo de processo de instalação de câmara fria proporciona muita tranquilidade em todo o processo, além de garantir maior segurança sobre o fato de que irá ser um serviço de qualidade.</w:t>
      </w:r>
    </w:p>
    <w:p w14:paraId="402F5134"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Além ainda da saber </w:t>
      </w:r>
      <w:r w:rsidRPr="00627A9D">
        <w:rPr>
          <w:rFonts w:ascii="Open Sans" w:eastAsia="Times New Roman" w:hAnsi="Open Sans" w:cs="Open Sans"/>
          <w:b/>
          <w:bCs/>
          <w:color w:val="535353"/>
          <w:sz w:val="20"/>
          <w:szCs w:val="20"/>
          <w:lang w:eastAsia="pt-BR"/>
        </w:rPr>
        <w:t>como instalar a câmara fria</w:t>
      </w:r>
      <w:r w:rsidRPr="00627A9D">
        <w:rPr>
          <w:rFonts w:ascii="Open Sans" w:eastAsia="Times New Roman" w:hAnsi="Open Sans" w:cs="Open Sans"/>
          <w:color w:val="535353"/>
          <w:sz w:val="20"/>
          <w:szCs w:val="20"/>
          <w:lang w:eastAsia="pt-BR"/>
        </w:rPr>
        <w:t>, é preciso entender que a manutenção periódica é fundamental, pois garante a segurança de todos os funcionários operadores e que trabalham diariamente com esses equipamentos.</w:t>
      </w:r>
    </w:p>
    <w:p w14:paraId="724B0FDB"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Outro fator importante é que a manutenção preventiva pode fazer com que alguns danos possam ser evitados aos equipamentos, tal fator que faz a exigência da compra de peças de reposição e de um tempo maior de desuso.</w:t>
      </w:r>
    </w:p>
    <w:p w14:paraId="44AC27D7" w14:textId="77777777" w:rsidR="00627A9D" w:rsidRPr="00627A9D" w:rsidRDefault="00627A9D" w:rsidP="00627A9D">
      <w:pPr>
        <w:shd w:val="clear" w:color="auto" w:fill="F5F5F5"/>
        <w:spacing w:after="300"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t>Com isso, um dos principais fatores que garantem a certeza de uma instalação correta da câmara fria se encontra na escolha de um fornecedor que seja de qualidade, e RR Refrigeração é uma empresa que apresenta uma experiência longa no mercado, buscando a modernização para oferecer o melhor.</w:t>
      </w:r>
    </w:p>
    <w:p w14:paraId="1B813082" w14:textId="77777777" w:rsidR="00627A9D" w:rsidRPr="00627A9D" w:rsidRDefault="00627A9D" w:rsidP="00627A9D">
      <w:pPr>
        <w:shd w:val="clear" w:color="auto" w:fill="F5F5F5"/>
        <w:spacing w:line="240" w:lineRule="auto"/>
        <w:rPr>
          <w:rFonts w:ascii="Open Sans" w:eastAsia="Times New Roman" w:hAnsi="Open Sans" w:cs="Open Sans"/>
          <w:color w:val="535353"/>
          <w:sz w:val="20"/>
          <w:szCs w:val="20"/>
          <w:lang w:eastAsia="pt-BR"/>
        </w:rPr>
      </w:pPr>
      <w:r w:rsidRPr="00627A9D">
        <w:rPr>
          <w:rFonts w:ascii="Open Sans" w:eastAsia="Times New Roman" w:hAnsi="Open Sans" w:cs="Open Sans"/>
          <w:color w:val="535353"/>
          <w:sz w:val="20"/>
          <w:szCs w:val="20"/>
          <w:lang w:eastAsia="pt-BR"/>
        </w:rPr>
        <w:lastRenderedPageBreak/>
        <w:t>Portanto, sobre </w:t>
      </w:r>
      <w:r w:rsidRPr="00627A9D">
        <w:rPr>
          <w:rFonts w:ascii="Open Sans" w:eastAsia="Times New Roman" w:hAnsi="Open Sans" w:cs="Open Sans"/>
          <w:b/>
          <w:bCs/>
          <w:color w:val="535353"/>
          <w:sz w:val="20"/>
          <w:szCs w:val="20"/>
          <w:lang w:eastAsia="pt-BR"/>
        </w:rPr>
        <w:t>como instalar câmara fria</w:t>
      </w:r>
      <w:r w:rsidRPr="00627A9D">
        <w:rPr>
          <w:rFonts w:ascii="Open Sans" w:eastAsia="Times New Roman" w:hAnsi="Open Sans" w:cs="Open Sans"/>
          <w:color w:val="535353"/>
          <w:sz w:val="20"/>
          <w:szCs w:val="20"/>
          <w:lang w:eastAsia="pt-BR"/>
        </w:rPr>
        <w:t> com toda segurança e qualidade em relação ao desemprenho dos serviços, a </w:t>
      </w:r>
      <w:hyperlink r:id="rId5" w:history="1">
        <w:r w:rsidRPr="00627A9D">
          <w:rPr>
            <w:rFonts w:ascii="Open Sans" w:eastAsia="Times New Roman" w:hAnsi="Open Sans" w:cs="Open Sans"/>
            <w:color w:val="000000"/>
            <w:sz w:val="20"/>
            <w:szCs w:val="20"/>
            <w:u w:val="single"/>
            <w:lang w:eastAsia="pt-BR"/>
          </w:rPr>
          <w:t>RR Refrigeração</w:t>
        </w:r>
      </w:hyperlink>
      <w:r w:rsidRPr="00627A9D">
        <w:rPr>
          <w:rFonts w:ascii="Open Sans" w:eastAsia="Times New Roman" w:hAnsi="Open Sans" w:cs="Open Sans"/>
          <w:color w:val="535353"/>
          <w:sz w:val="20"/>
          <w:szCs w:val="20"/>
          <w:lang w:eastAsia="pt-BR"/>
        </w:rPr>
        <w:t> é especializada na instalação e ainda na manutenção, possuindo experiência e dedicação, onde os seus funcionários são altamente treinados para garantir os melhores serviços para a obtenção dos melhores resultados.</w:t>
      </w:r>
    </w:p>
    <w:p w14:paraId="462EB70E" w14:textId="77777777" w:rsidR="00627A9D" w:rsidRPr="00627A9D" w:rsidRDefault="00627A9D" w:rsidP="00627A9D">
      <w:pPr>
        <w:numPr>
          <w:ilvl w:val="0"/>
          <w:numId w:val="3"/>
        </w:numPr>
        <w:shd w:val="clear" w:color="auto" w:fill="F5F5F5"/>
        <w:spacing w:before="100" w:beforeAutospacing="1" w:after="100" w:afterAutospacing="1" w:line="240" w:lineRule="auto"/>
        <w:ind w:right="300"/>
        <w:rPr>
          <w:rFonts w:ascii="Open Sans" w:eastAsia="Times New Roman" w:hAnsi="Open Sans" w:cs="Open Sans"/>
          <w:color w:val="535353"/>
          <w:sz w:val="20"/>
          <w:szCs w:val="20"/>
          <w:lang w:eastAsia="pt-BR"/>
        </w:rPr>
      </w:pPr>
    </w:p>
    <w:p w14:paraId="09316709" w14:textId="77777777" w:rsidR="00627A9D" w:rsidRPr="00627A9D" w:rsidRDefault="00627A9D" w:rsidP="00627A9D">
      <w:pPr>
        <w:numPr>
          <w:ilvl w:val="0"/>
          <w:numId w:val="3"/>
        </w:numPr>
        <w:shd w:val="clear" w:color="auto" w:fill="F5F5F5"/>
        <w:spacing w:before="100" w:beforeAutospacing="1" w:after="100" w:afterAutospacing="1" w:line="240" w:lineRule="auto"/>
        <w:ind w:right="300"/>
        <w:rPr>
          <w:rFonts w:ascii="Open Sans" w:eastAsia="Times New Roman" w:hAnsi="Open Sans" w:cs="Open Sans"/>
          <w:color w:val="535353"/>
          <w:sz w:val="20"/>
          <w:szCs w:val="20"/>
          <w:lang w:eastAsia="pt-BR"/>
        </w:rPr>
      </w:pPr>
    </w:p>
    <w:p w14:paraId="474A7AAB" w14:textId="77777777" w:rsidR="00627A9D" w:rsidRPr="00627A9D" w:rsidRDefault="00627A9D" w:rsidP="00627A9D">
      <w:pPr>
        <w:numPr>
          <w:ilvl w:val="0"/>
          <w:numId w:val="3"/>
        </w:numPr>
        <w:shd w:val="clear" w:color="auto" w:fill="F5F5F5"/>
        <w:spacing w:before="100" w:beforeAutospacing="1" w:after="100" w:afterAutospacing="1" w:line="240" w:lineRule="auto"/>
        <w:ind w:right="300"/>
        <w:rPr>
          <w:rFonts w:ascii="Open Sans" w:eastAsia="Times New Roman" w:hAnsi="Open Sans" w:cs="Open Sans"/>
          <w:color w:val="535353"/>
          <w:sz w:val="20"/>
          <w:szCs w:val="20"/>
          <w:lang w:eastAsia="pt-BR"/>
        </w:rPr>
      </w:pPr>
    </w:p>
    <w:p w14:paraId="0F50C705" w14:textId="77777777" w:rsidR="00627A9D" w:rsidRPr="00627A9D" w:rsidRDefault="00627A9D" w:rsidP="00627A9D">
      <w:pPr>
        <w:numPr>
          <w:ilvl w:val="0"/>
          <w:numId w:val="3"/>
        </w:numPr>
        <w:shd w:val="clear" w:color="auto" w:fill="F5F5F5"/>
        <w:spacing w:before="100" w:beforeAutospacing="1" w:after="100" w:afterAutospacing="1" w:line="240" w:lineRule="auto"/>
        <w:ind w:right="300"/>
        <w:rPr>
          <w:rFonts w:ascii="Open Sans" w:eastAsia="Times New Roman" w:hAnsi="Open Sans" w:cs="Open Sans"/>
          <w:color w:val="535353"/>
          <w:sz w:val="20"/>
          <w:szCs w:val="20"/>
          <w:lang w:eastAsia="pt-BR"/>
        </w:rPr>
      </w:pPr>
      <w:r w:rsidRPr="00627A9D">
        <w:rPr>
          <w:rFonts w:ascii="Helvetica" w:eastAsia="Times New Roman" w:hAnsi="Helvetica" w:cs="Helvetica"/>
          <w:b/>
          <w:bCs/>
          <w:color w:val="555555"/>
          <w:sz w:val="15"/>
          <w:szCs w:val="15"/>
          <w:shd w:val="clear" w:color="auto" w:fill="EFEFEF"/>
          <w:lang w:eastAsia="pt-BR"/>
        </w:rPr>
        <w:t>0</w:t>
      </w:r>
      <w:r w:rsidRPr="00627A9D">
        <w:rPr>
          <w:rFonts w:ascii="Helvetica" w:eastAsia="Times New Roman" w:hAnsi="Helvetica" w:cs="Helvetica"/>
          <w:b/>
          <w:bCs/>
          <w:color w:val="535353"/>
          <w:sz w:val="17"/>
          <w:szCs w:val="17"/>
          <w:lang w:eastAsia="pt-BR"/>
        </w:rPr>
        <w:t>Salvar</w:t>
      </w:r>
    </w:p>
    <w:p w14:paraId="09D8F3E1" w14:textId="77777777" w:rsidR="00C510EB" w:rsidRPr="00C510EB" w:rsidRDefault="00C510EB" w:rsidP="00C510EB">
      <w:pPr>
        <w:pStyle w:val="PargrafodaLista"/>
        <w:numPr>
          <w:ilvl w:val="0"/>
          <w:numId w:val="3"/>
        </w:numPr>
        <w:rPr>
          <w:rFonts w:ascii="Calibri" w:hAnsi="Calibri" w:cs="Calibri"/>
          <w:b/>
          <w:bCs/>
          <w:sz w:val="28"/>
          <w:szCs w:val="28"/>
        </w:rPr>
      </w:pPr>
      <w:r w:rsidRPr="00C510EB">
        <w:rPr>
          <w:rFonts w:ascii="Calibri" w:hAnsi="Calibri" w:cs="Calibri"/>
          <w:b/>
          <w:bCs/>
          <w:sz w:val="28"/>
          <w:szCs w:val="28"/>
        </w:rPr>
        <w:t>Aprenda a dimensionar e instalar Câmaras Frias e entregue atendimento personalizado</w:t>
      </w:r>
    </w:p>
    <w:p w14:paraId="595DCA19" w14:textId="5054FC74" w:rsidR="00627A9D" w:rsidRPr="00D76861" w:rsidRDefault="00627A9D" w:rsidP="00DB011C">
      <w:pPr>
        <w:rPr>
          <w:rFonts w:ascii="Calibri" w:hAnsi="Calibri" w:cs="Calibri"/>
          <w:sz w:val="28"/>
          <w:szCs w:val="28"/>
        </w:rPr>
      </w:pPr>
    </w:p>
    <w:sectPr w:rsidR="00627A9D" w:rsidRPr="00D768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17B"/>
    <w:multiLevelType w:val="multilevel"/>
    <w:tmpl w:val="F84A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C4ABC"/>
    <w:multiLevelType w:val="multilevel"/>
    <w:tmpl w:val="A4F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E07BE"/>
    <w:multiLevelType w:val="multilevel"/>
    <w:tmpl w:val="888E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0"/>
    <w:rsid w:val="004D0280"/>
    <w:rsid w:val="005E0B18"/>
    <w:rsid w:val="005F54CF"/>
    <w:rsid w:val="00627A9D"/>
    <w:rsid w:val="00857EEC"/>
    <w:rsid w:val="00A0764E"/>
    <w:rsid w:val="00C510EB"/>
    <w:rsid w:val="00D76861"/>
    <w:rsid w:val="00DB011C"/>
    <w:rsid w:val="00EE3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75BA"/>
  <w15:chartTrackingRefBased/>
  <w15:docId w15:val="{2B1EDFB9-2FAE-4FF5-A8A9-1D9CFE65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27A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27A9D"/>
    <w:rPr>
      <w:b/>
      <w:bCs/>
    </w:rPr>
  </w:style>
  <w:style w:type="character" w:styleId="Hyperlink">
    <w:name w:val="Hyperlink"/>
    <w:basedOn w:val="Fontepargpadro"/>
    <w:uiPriority w:val="99"/>
    <w:semiHidden/>
    <w:unhideWhenUsed/>
    <w:rsid w:val="00627A9D"/>
    <w:rPr>
      <w:color w:val="0000FF"/>
      <w:u w:val="single"/>
    </w:rPr>
  </w:style>
  <w:style w:type="paragraph" w:customStyle="1" w:styleId="itemfacebookbutton">
    <w:name w:val="itemfacebookbutton"/>
    <w:basedOn w:val="Normal"/>
    <w:rsid w:val="00627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googleplusonebutton">
    <w:name w:val="itemgoogleplusonebutton"/>
    <w:basedOn w:val="Normal"/>
    <w:rsid w:val="00627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twitterbutton">
    <w:name w:val="itemtwitterbutton"/>
    <w:basedOn w:val="Normal"/>
    <w:rsid w:val="00627A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kl-blog-post-socsharing-pin">
    <w:name w:val="kl-blog-post-socsharing-pin"/>
    <w:basedOn w:val="Normal"/>
    <w:rsid w:val="00627A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in1630602318122buttonpin">
    <w:name w:val="pin_1630602318122_button_pin"/>
    <w:basedOn w:val="Fontepargpadro"/>
    <w:rsid w:val="00627A9D"/>
  </w:style>
  <w:style w:type="character" w:customStyle="1" w:styleId="pin1630602318122count">
    <w:name w:val="pin_1630602318122_count"/>
    <w:basedOn w:val="Fontepargpadro"/>
    <w:rsid w:val="00627A9D"/>
  </w:style>
  <w:style w:type="paragraph" w:styleId="PargrafodaLista">
    <w:name w:val="List Paragraph"/>
    <w:basedOn w:val="Normal"/>
    <w:uiPriority w:val="34"/>
    <w:qFormat/>
    <w:rsid w:val="00C5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76598">
      <w:bodyDiv w:val="1"/>
      <w:marLeft w:val="0"/>
      <w:marRight w:val="0"/>
      <w:marTop w:val="0"/>
      <w:marBottom w:val="0"/>
      <w:divBdr>
        <w:top w:val="none" w:sz="0" w:space="0" w:color="auto"/>
        <w:left w:val="none" w:sz="0" w:space="0" w:color="auto"/>
        <w:bottom w:val="none" w:sz="0" w:space="0" w:color="auto"/>
        <w:right w:val="none" w:sz="0" w:space="0" w:color="auto"/>
      </w:divBdr>
      <w:divsChild>
        <w:div w:id="209004002">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rrefrigeraca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792</Words>
  <Characters>4278</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Lagni Lopes</dc:creator>
  <cp:keywords/>
  <dc:description/>
  <cp:lastModifiedBy>Andrea Lagni Lopes</cp:lastModifiedBy>
  <cp:revision>8</cp:revision>
  <dcterms:created xsi:type="dcterms:W3CDTF">2021-08-25T17:04:00Z</dcterms:created>
  <dcterms:modified xsi:type="dcterms:W3CDTF">2021-09-02T17:10:00Z</dcterms:modified>
</cp:coreProperties>
</file>